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1057C" w14:textId="77777777" w:rsidR="00DB66D9" w:rsidRDefault="00DB66D9" w:rsidP="00DB66D9">
      <w:pPr>
        <w:jc w:val="center"/>
        <w:rPr>
          <w:lang w:val="en-US"/>
        </w:rPr>
      </w:pPr>
    </w:p>
    <w:p w14:paraId="27463FDD" w14:textId="77777777" w:rsidR="00DB66D9" w:rsidRDefault="00DB66D9" w:rsidP="00DB66D9">
      <w:pPr>
        <w:jc w:val="center"/>
        <w:rPr>
          <w:lang w:val="en-US"/>
        </w:rPr>
      </w:pPr>
    </w:p>
    <w:p w14:paraId="586BCE8C" w14:textId="646C3BFD" w:rsidR="00DB66D9" w:rsidRDefault="00DB66D9" w:rsidP="00DB66D9">
      <w:pPr>
        <w:jc w:val="center"/>
        <w:rPr>
          <w:lang w:val="en-US"/>
        </w:rPr>
      </w:pPr>
      <w:r w:rsidRPr="00EB52DA">
        <w:rPr>
          <w:rFonts w:ascii="Times New Roman"/>
          <w:noProof/>
          <w:sz w:val="20"/>
        </w:rPr>
        <w:drawing>
          <wp:inline distT="0" distB="0" distL="0" distR="0" wp14:anchorId="417A6751" wp14:editId="0FDA6D10">
            <wp:extent cx="1307591" cy="1484661"/>
            <wp:effectExtent l="0" t="0" r="0" b="0"/>
            <wp:docPr id="1" name="image1.png" descr="Ein Bild, das Text,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Ein Bild, das Text, Vektorgrafiken enthält.&#10;&#10;Automatisch generierte Beschreibung"/>
                    <pic:cNvPicPr/>
                  </pic:nvPicPr>
                  <pic:blipFill>
                    <a:blip r:embed="rId5" cstate="print"/>
                    <a:stretch>
                      <a:fillRect/>
                    </a:stretch>
                  </pic:blipFill>
                  <pic:spPr>
                    <a:xfrm>
                      <a:off x="0" y="0"/>
                      <a:ext cx="1307591" cy="1484661"/>
                    </a:xfrm>
                    <a:prstGeom prst="rect">
                      <a:avLst/>
                    </a:prstGeom>
                  </pic:spPr>
                </pic:pic>
              </a:graphicData>
            </a:graphic>
          </wp:inline>
        </w:drawing>
      </w:r>
    </w:p>
    <w:p w14:paraId="37A11745" w14:textId="4D6280C5" w:rsidR="00DB66D9" w:rsidRDefault="00DB66D9" w:rsidP="00DB66D9">
      <w:pPr>
        <w:rPr>
          <w:lang w:val="en-US"/>
        </w:rPr>
      </w:pPr>
    </w:p>
    <w:p w14:paraId="56F2F210" w14:textId="413D2A40" w:rsidR="00DB66D9" w:rsidRDefault="00DB66D9" w:rsidP="00DB66D9">
      <w:pPr>
        <w:rPr>
          <w:lang w:val="en-US"/>
        </w:rPr>
      </w:pPr>
    </w:p>
    <w:p w14:paraId="628ABC4E" w14:textId="77777777" w:rsidR="00DB66D9" w:rsidRPr="00DB66D9" w:rsidRDefault="00DB66D9" w:rsidP="00DB66D9">
      <w:pPr>
        <w:jc w:val="center"/>
        <w:rPr>
          <w:lang w:val="en-US"/>
        </w:rPr>
      </w:pPr>
    </w:p>
    <w:p w14:paraId="3ADFB63D" w14:textId="4D0CCACA" w:rsidR="00DB66D9" w:rsidRPr="00DB66D9" w:rsidRDefault="00DB66D9" w:rsidP="00DB66D9">
      <w:pPr>
        <w:rPr>
          <w:rFonts w:ascii="Arial" w:hAnsi="Arial" w:cs="Arial"/>
          <w:lang w:val="en-US"/>
        </w:rPr>
      </w:pPr>
    </w:p>
    <w:p w14:paraId="7ECC887D" w14:textId="079D0CD7" w:rsidR="00DB66D9" w:rsidRPr="00DB66D9" w:rsidRDefault="00DB66D9" w:rsidP="00DB66D9">
      <w:pPr>
        <w:rPr>
          <w:rFonts w:ascii="Arial" w:hAnsi="Arial" w:cs="Arial"/>
          <w:lang w:val="en-US"/>
        </w:rPr>
      </w:pPr>
    </w:p>
    <w:p w14:paraId="2F023719" w14:textId="77777777" w:rsidR="00DB66D9" w:rsidRPr="00DB66D9" w:rsidRDefault="00DB66D9" w:rsidP="00DB66D9">
      <w:pPr>
        <w:rPr>
          <w:rFonts w:ascii="Arial" w:hAnsi="Arial" w:cs="Arial"/>
          <w:lang w:val="en-US"/>
        </w:rPr>
      </w:pPr>
    </w:p>
    <w:p w14:paraId="335F12C9" w14:textId="77777777" w:rsidR="00DB66D9" w:rsidRPr="00DB66D9" w:rsidRDefault="00DB66D9" w:rsidP="00DB66D9">
      <w:pPr>
        <w:jc w:val="center"/>
        <w:rPr>
          <w:rFonts w:ascii="Arial" w:hAnsi="Arial" w:cs="Arial"/>
          <w:b/>
          <w:bCs/>
          <w:sz w:val="46"/>
          <w:szCs w:val="46"/>
          <w:u w:val="single"/>
          <w:lang w:val="en-US"/>
        </w:rPr>
      </w:pPr>
      <w:r w:rsidRPr="00DB66D9">
        <w:rPr>
          <w:rFonts w:ascii="Arial" w:hAnsi="Arial" w:cs="Arial"/>
          <w:b/>
          <w:bCs/>
          <w:sz w:val="46"/>
          <w:szCs w:val="46"/>
          <w:u w:val="single"/>
          <w:lang w:val="en-US"/>
        </w:rPr>
        <w:t>STATUTES</w:t>
      </w:r>
    </w:p>
    <w:p w14:paraId="61606D94" w14:textId="77777777" w:rsidR="00DB66D9" w:rsidRPr="00DB66D9" w:rsidRDefault="00DB66D9" w:rsidP="00DB66D9">
      <w:pPr>
        <w:rPr>
          <w:rFonts w:ascii="Arial" w:hAnsi="Arial" w:cs="Arial"/>
          <w:lang w:val="en-US"/>
        </w:rPr>
      </w:pPr>
    </w:p>
    <w:p w14:paraId="4B58A852" w14:textId="77777777" w:rsidR="00DB66D9" w:rsidRPr="00DB66D9" w:rsidRDefault="00DB66D9" w:rsidP="00DB66D9">
      <w:pPr>
        <w:rPr>
          <w:rFonts w:ascii="Arial" w:hAnsi="Arial" w:cs="Arial"/>
          <w:lang w:val="en-US"/>
        </w:rPr>
      </w:pPr>
    </w:p>
    <w:p w14:paraId="233E3EA9" w14:textId="77777777" w:rsidR="00DB66D9" w:rsidRPr="00DB66D9" w:rsidRDefault="00DB66D9" w:rsidP="00DB66D9">
      <w:pPr>
        <w:rPr>
          <w:rFonts w:ascii="Arial" w:hAnsi="Arial" w:cs="Arial"/>
          <w:lang w:val="en-US"/>
        </w:rPr>
      </w:pPr>
    </w:p>
    <w:p w14:paraId="25F6B050" w14:textId="77777777" w:rsidR="00DB66D9" w:rsidRPr="00DB66D9" w:rsidRDefault="00DB66D9" w:rsidP="00DB66D9">
      <w:pPr>
        <w:rPr>
          <w:rFonts w:ascii="Arial" w:hAnsi="Arial" w:cs="Arial"/>
          <w:lang w:val="en-US"/>
        </w:rPr>
      </w:pPr>
    </w:p>
    <w:p w14:paraId="03D6BB84" w14:textId="77777777" w:rsidR="00DB66D9" w:rsidRPr="00DB66D9" w:rsidRDefault="00DB66D9" w:rsidP="00DB66D9">
      <w:pPr>
        <w:rPr>
          <w:rFonts w:ascii="Arial" w:hAnsi="Arial" w:cs="Arial"/>
          <w:lang w:val="en-US"/>
        </w:rPr>
      </w:pPr>
    </w:p>
    <w:p w14:paraId="5FE4713F" w14:textId="77777777" w:rsidR="00DB66D9" w:rsidRPr="00DB66D9" w:rsidRDefault="00DB66D9" w:rsidP="00DB66D9">
      <w:pPr>
        <w:rPr>
          <w:rFonts w:ascii="Arial" w:hAnsi="Arial" w:cs="Arial"/>
          <w:lang w:val="en-US"/>
        </w:rPr>
      </w:pPr>
    </w:p>
    <w:p w14:paraId="59D963DD" w14:textId="77777777" w:rsidR="00DB66D9" w:rsidRPr="00DB66D9" w:rsidRDefault="00DB66D9" w:rsidP="00DB66D9">
      <w:pPr>
        <w:rPr>
          <w:rFonts w:ascii="Arial" w:hAnsi="Arial" w:cs="Arial"/>
          <w:lang w:val="en-US"/>
        </w:rPr>
      </w:pPr>
    </w:p>
    <w:p w14:paraId="03D8F74C" w14:textId="77777777" w:rsidR="00DB66D9" w:rsidRPr="00DB66D9" w:rsidRDefault="00DB66D9" w:rsidP="00DB66D9">
      <w:pPr>
        <w:rPr>
          <w:rFonts w:ascii="Arial" w:hAnsi="Arial" w:cs="Arial"/>
          <w:lang w:val="en-US"/>
        </w:rPr>
      </w:pPr>
    </w:p>
    <w:p w14:paraId="55B80A7C" w14:textId="77777777" w:rsidR="00DB66D9" w:rsidRDefault="00DB66D9" w:rsidP="00DB66D9">
      <w:pPr>
        <w:jc w:val="center"/>
        <w:rPr>
          <w:rFonts w:ascii="Arial" w:hAnsi="Arial" w:cs="Arial"/>
          <w:b/>
          <w:bCs/>
          <w:sz w:val="28"/>
          <w:szCs w:val="28"/>
          <w:lang w:val="en-US"/>
        </w:rPr>
      </w:pPr>
      <w:r w:rsidRPr="00DB66D9">
        <w:rPr>
          <w:rFonts w:ascii="Arial" w:hAnsi="Arial" w:cs="Arial"/>
          <w:b/>
          <w:bCs/>
          <w:sz w:val="35"/>
          <w:szCs w:val="35"/>
          <w:lang w:val="en-US"/>
        </w:rPr>
        <w:t>A</w:t>
      </w:r>
      <w:r w:rsidRPr="00DB66D9">
        <w:rPr>
          <w:rFonts w:ascii="Arial" w:hAnsi="Arial" w:cs="Arial"/>
          <w:b/>
          <w:bCs/>
          <w:sz w:val="28"/>
          <w:szCs w:val="28"/>
          <w:lang w:val="en-US"/>
        </w:rPr>
        <w:t xml:space="preserve">SSOCIATION </w:t>
      </w:r>
    </w:p>
    <w:p w14:paraId="3593C234" w14:textId="279D399D" w:rsidR="00DB66D9" w:rsidRPr="00DB66D9" w:rsidRDefault="00DB66D9" w:rsidP="00DB66D9">
      <w:pPr>
        <w:jc w:val="center"/>
        <w:rPr>
          <w:rFonts w:ascii="Arial" w:hAnsi="Arial" w:cs="Arial"/>
          <w:b/>
          <w:bCs/>
          <w:sz w:val="28"/>
          <w:szCs w:val="28"/>
          <w:lang w:val="en-US"/>
        </w:rPr>
      </w:pPr>
      <w:r w:rsidRPr="00DB66D9">
        <w:rPr>
          <w:rFonts w:ascii="Arial" w:hAnsi="Arial" w:cs="Arial"/>
          <w:b/>
          <w:bCs/>
          <w:sz w:val="35"/>
          <w:szCs w:val="35"/>
          <w:lang w:val="en-US"/>
        </w:rPr>
        <w:t>O</w:t>
      </w:r>
      <w:r w:rsidRPr="00DB66D9">
        <w:rPr>
          <w:rFonts w:ascii="Arial" w:hAnsi="Arial" w:cs="Arial"/>
          <w:b/>
          <w:bCs/>
          <w:sz w:val="28"/>
          <w:szCs w:val="28"/>
          <w:lang w:val="en-US"/>
        </w:rPr>
        <w:t>F</w:t>
      </w:r>
    </w:p>
    <w:p w14:paraId="008E0316" w14:textId="4A44A0C9" w:rsidR="00DB66D9" w:rsidRPr="00DB66D9" w:rsidRDefault="00DB66D9" w:rsidP="00DB66D9">
      <w:pPr>
        <w:jc w:val="center"/>
        <w:rPr>
          <w:rFonts w:ascii="Arial" w:hAnsi="Arial" w:cs="Arial"/>
          <w:b/>
          <w:bCs/>
          <w:sz w:val="28"/>
          <w:szCs w:val="28"/>
          <w:lang w:val="en-US"/>
        </w:rPr>
      </w:pPr>
      <w:r w:rsidRPr="00DB66D9">
        <w:rPr>
          <w:rFonts w:ascii="Arial" w:hAnsi="Arial" w:cs="Arial"/>
          <w:b/>
          <w:bCs/>
          <w:sz w:val="35"/>
          <w:szCs w:val="35"/>
          <w:lang w:val="en-US"/>
        </w:rPr>
        <w:t>F</w:t>
      </w:r>
      <w:r w:rsidRPr="00DB66D9">
        <w:rPr>
          <w:rFonts w:ascii="Arial" w:hAnsi="Arial" w:cs="Arial"/>
          <w:b/>
          <w:bCs/>
          <w:sz w:val="28"/>
          <w:szCs w:val="28"/>
          <w:lang w:val="en-US"/>
        </w:rPr>
        <w:t xml:space="preserve">RIENDS </w:t>
      </w:r>
      <w:r w:rsidRPr="00DB66D9">
        <w:rPr>
          <w:rFonts w:ascii="Arial" w:hAnsi="Arial" w:cs="Arial"/>
          <w:b/>
          <w:bCs/>
          <w:sz w:val="35"/>
          <w:szCs w:val="35"/>
          <w:lang w:val="en-US"/>
        </w:rPr>
        <w:t>O</w:t>
      </w:r>
      <w:r w:rsidRPr="00DB66D9">
        <w:rPr>
          <w:rFonts w:ascii="Arial" w:hAnsi="Arial" w:cs="Arial"/>
          <w:b/>
          <w:bCs/>
          <w:sz w:val="28"/>
          <w:szCs w:val="28"/>
          <w:lang w:val="en-US"/>
        </w:rPr>
        <w:t xml:space="preserve">F </w:t>
      </w:r>
      <w:r w:rsidRPr="00DB66D9">
        <w:rPr>
          <w:rFonts w:ascii="Arial" w:hAnsi="Arial" w:cs="Arial"/>
          <w:b/>
          <w:bCs/>
          <w:sz w:val="35"/>
          <w:szCs w:val="35"/>
          <w:lang w:val="en-US"/>
        </w:rPr>
        <w:t>T</w:t>
      </w:r>
      <w:r w:rsidRPr="00DB66D9">
        <w:rPr>
          <w:rFonts w:ascii="Arial" w:hAnsi="Arial" w:cs="Arial"/>
          <w:b/>
          <w:bCs/>
          <w:sz w:val="28"/>
          <w:szCs w:val="28"/>
          <w:lang w:val="en-US"/>
        </w:rPr>
        <w:t xml:space="preserve">HE </w:t>
      </w:r>
      <w:r w:rsidRPr="00DB66D9">
        <w:rPr>
          <w:rFonts w:ascii="Arial" w:hAnsi="Arial" w:cs="Arial"/>
          <w:b/>
          <w:bCs/>
          <w:sz w:val="35"/>
          <w:szCs w:val="35"/>
          <w:lang w:val="en-US"/>
        </w:rPr>
        <w:t>G</w:t>
      </w:r>
      <w:r w:rsidRPr="00DB66D9">
        <w:rPr>
          <w:rFonts w:ascii="Arial" w:hAnsi="Arial" w:cs="Arial"/>
          <w:b/>
          <w:bCs/>
          <w:sz w:val="28"/>
          <w:szCs w:val="28"/>
          <w:lang w:val="en-US"/>
        </w:rPr>
        <w:t xml:space="preserve">ALÁPAGOS </w:t>
      </w:r>
      <w:r w:rsidRPr="00DB66D9">
        <w:rPr>
          <w:rFonts w:ascii="Arial" w:hAnsi="Arial" w:cs="Arial"/>
          <w:b/>
          <w:bCs/>
          <w:sz w:val="35"/>
          <w:szCs w:val="35"/>
          <w:lang w:val="en-US"/>
        </w:rPr>
        <w:t>I</w:t>
      </w:r>
      <w:r w:rsidRPr="00DB66D9">
        <w:rPr>
          <w:rFonts w:ascii="Arial" w:hAnsi="Arial" w:cs="Arial"/>
          <w:b/>
          <w:bCs/>
          <w:sz w:val="28"/>
          <w:szCs w:val="28"/>
          <w:lang w:val="en-US"/>
        </w:rPr>
        <w:t>SLANDS</w:t>
      </w:r>
    </w:p>
    <w:p w14:paraId="63190D53" w14:textId="107717B5" w:rsidR="00DB66D9" w:rsidRDefault="00DB66D9" w:rsidP="00DB66D9">
      <w:pPr>
        <w:jc w:val="center"/>
        <w:rPr>
          <w:rFonts w:ascii="Arial" w:hAnsi="Arial" w:cs="Arial"/>
          <w:b/>
          <w:bCs/>
          <w:sz w:val="28"/>
          <w:szCs w:val="28"/>
          <w:lang w:val="en-US"/>
        </w:rPr>
      </w:pPr>
    </w:p>
    <w:p w14:paraId="43D53A5E" w14:textId="662D0A27" w:rsidR="00DB66D9" w:rsidRDefault="00DB66D9" w:rsidP="00DB66D9">
      <w:pPr>
        <w:jc w:val="center"/>
        <w:rPr>
          <w:rFonts w:ascii="Arial" w:hAnsi="Arial" w:cs="Arial"/>
          <w:b/>
          <w:bCs/>
          <w:sz w:val="28"/>
          <w:szCs w:val="28"/>
          <w:lang w:val="en-US"/>
        </w:rPr>
      </w:pPr>
    </w:p>
    <w:p w14:paraId="68EB6A7C" w14:textId="2A60FB9A" w:rsidR="00DB66D9" w:rsidRDefault="00DB66D9" w:rsidP="00DB66D9">
      <w:pPr>
        <w:jc w:val="center"/>
        <w:rPr>
          <w:rFonts w:ascii="Arial" w:hAnsi="Arial" w:cs="Arial"/>
          <w:b/>
          <w:bCs/>
          <w:sz w:val="28"/>
          <w:szCs w:val="28"/>
          <w:lang w:val="en-US"/>
        </w:rPr>
      </w:pPr>
    </w:p>
    <w:p w14:paraId="65A113A4" w14:textId="6F7B6C77" w:rsidR="00DB66D9" w:rsidRDefault="00DB66D9" w:rsidP="00DB66D9">
      <w:pPr>
        <w:jc w:val="center"/>
        <w:rPr>
          <w:rFonts w:ascii="Arial" w:hAnsi="Arial" w:cs="Arial"/>
          <w:b/>
          <w:bCs/>
          <w:sz w:val="28"/>
          <w:szCs w:val="28"/>
          <w:lang w:val="en-US"/>
        </w:rPr>
      </w:pPr>
    </w:p>
    <w:p w14:paraId="6CFD1507" w14:textId="77777777" w:rsidR="00DB66D9" w:rsidRPr="00DB66D9" w:rsidRDefault="00DB66D9" w:rsidP="00DB66D9">
      <w:pPr>
        <w:jc w:val="center"/>
        <w:rPr>
          <w:rFonts w:ascii="Arial" w:hAnsi="Arial" w:cs="Arial"/>
          <w:b/>
          <w:bCs/>
          <w:sz w:val="28"/>
          <w:szCs w:val="28"/>
          <w:lang w:val="en-US"/>
        </w:rPr>
      </w:pPr>
    </w:p>
    <w:p w14:paraId="53211B0B" w14:textId="77777777" w:rsidR="00DB66D9" w:rsidRPr="00DB66D9" w:rsidRDefault="00DB66D9" w:rsidP="00DB66D9">
      <w:pPr>
        <w:jc w:val="center"/>
        <w:rPr>
          <w:rFonts w:ascii="Arial" w:hAnsi="Arial" w:cs="Arial"/>
          <w:b/>
          <w:bCs/>
          <w:sz w:val="28"/>
          <w:szCs w:val="28"/>
          <w:lang w:val="en-US"/>
        </w:rPr>
      </w:pPr>
    </w:p>
    <w:p w14:paraId="38175DE6" w14:textId="77777777" w:rsidR="00DB66D9" w:rsidRPr="00DB66D9" w:rsidRDefault="00DB66D9" w:rsidP="00DB66D9">
      <w:pPr>
        <w:jc w:val="center"/>
        <w:rPr>
          <w:rFonts w:ascii="Arial" w:hAnsi="Arial" w:cs="Arial"/>
          <w:b/>
          <w:bCs/>
          <w:sz w:val="28"/>
          <w:szCs w:val="28"/>
          <w:lang w:val="en-US"/>
        </w:rPr>
      </w:pPr>
    </w:p>
    <w:p w14:paraId="7379FF6B" w14:textId="373F0334" w:rsidR="00DB66D9" w:rsidRPr="00DB66D9" w:rsidRDefault="00DB66D9" w:rsidP="00DB66D9">
      <w:pPr>
        <w:jc w:val="center"/>
        <w:rPr>
          <w:rFonts w:ascii="Arial" w:hAnsi="Arial" w:cs="Arial"/>
          <w:b/>
          <w:bCs/>
          <w:sz w:val="28"/>
          <w:szCs w:val="28"/>
          <w:lang w:val="en-US"/>
        </w:rPr>
      </w:pPr>
      <w:r w:rsidRPr="00DB66D9">
        <w:rPr>
          <w:rFonts w:ascii="Arial" w:hAnsi="Arial" w:cs="Arial"/>
          <w:b/>
          <w:bCs/>
          <w:sz w:val="28"/>
          <w:szCs w:val="28"/>
          <w:lang w:val="en-US"/>
        </w:rPr>
        <w:t>SWITZERLAND</w:t>
      </w:r>
    </w:p>
    <w:p w14:paraId="2A4894EC" w14:textId="3E0D3F84" w:rsidR="00DB66D9" w:rsidRDefault="00DB66D9" w:rsidP="00DB66D9">
      <w:pPr>
        <w:rPr>
          <w:rFonts w:ascii="Arial Narrow" w:hAnsi="Arial Narrow" w:cs="Arial"/>
          <w:sz w:val="28"/>
          <w:szCs w:val="28"/>
          <w:lang w:val="en-US"/>
        </w:rPr>
      </w:pPr>
      <w:r w:rsidRPr="00DB66D9">
        <w:rPr>
          <w:rFonts w:ascii="Arial Narrow" w:hAnsi="Arial Narrow" w:cs="Arial"/>
          <w:sz w:val="28"/>
          <w:szCs w:val="28"/>
          <w:lang w:val="en-US"/>
        </w:rPr>
        <w:t xml:space="preserve"> </w:t>
      </w:r>
    </w:p>
    <w:p w14:paraId="1D4A7C1A" w14:textId="4D87C06B" w:rsidR="00DB66D9" w:rsidRDefault="00DB66D9" w:rsidP="00DB66D9">
      <w:pPr>
        <w:rPr>
          <w:rFonts w:ascii="Arial Narrow" w:hAnsi="Arial Narrow" w:cs="Arial"/>
          <w:sz w:val="28"/>
          <w:szCs w:val="28"/>
          <w:lang w:val="en-US"/>
        </w:rPr>
      </w:pPr>
    </w:p>
    <w:p w14:paraId="6BEDB3F1" w14:textId="191D140C" w:rsidR="00DB66D9" w:rsidRDefault="00DB66D9" w:rsidP="00DB66D9">
      <w:pPr>
        <w:rPr>
          <w:rFonts w:ascii="Arial Narrow" w:hAnsi="Arial Narrow" w:cs="Arial"/>
          <w:sz w:val="28"/>
          <w:szCs w:val="28"/>
          <w:lang w:val="en-US"/>
        </w:rPr>
      </w:pPr>
    </w:p>
    <w:p w14:paraId="0B96CEA1" w14:textId="3381A7CB" w:rsidR="00DB66D9" w:rsidRDefault="00DB66D9" w:rsidP="00DB66D9">
      <w:pPr>
        <w:rPr>
          <w:rFonts w:ascii="Arial Narrow" w:hAnsi="Arial Narrow" w:cs="Arial"/>
          <w:sz w:val="28"/>
          <w:szCs w:val="28"/>
          <w:lang w:val="en-US"/>
        </w:rPr>
      </w:pPr>
    </w:p>
    <w:p w14:paraId="100EDE28" w14:textId="256D5BFB" w:rsidR="00DB66D9" w:rsidRDefault="00DB66D9" w:rsidP="00DB66D9">
      <w:pPr>
        <w:rPr>
          <w:rFonts w:ascii="Arial Narrow" w:hAnsi="Arial Narrow" w:cs="Arial"/>
          <w:sz w:val="28"/>
          <w:szCs w:val="28"/>
          <w:lang w:val="en-US"/>
        </w:rPr>
      </w:pPr>
    </w:p>
    <w:p w14:paraId="6F6E6F8B" w14:textId="7ABA0CA5" w:rsidR="00DB66D9" w:rsidRDefault="00DB66D9" w:rsidP="00DB66D9">
      <w:pPr>
        <w:rPr>
          <w:rFonts w:ascii="Arial Narrow" w:hAnsi="Arial Narrow" w:cs="Arial"/>
          <w:sz w:val="28"/>
          <w:szCs w:val="28"/>
          <w:lang w:val="en-US"/>
        </w:rPr>
      </w:pPr>
    </w:p>
    <w:p w14:paraId="11C59716" w14:textId="441C9ADD" w:rsidR="00DB66D9" w:rsidRDefault="00DB66D9" w:rsidP="00DB66D9">
      <w:pPr>
        <w:rPr>
          <w:rFonts w:ascii="Arial Narrow" w:hAnsi="Arial Narrow" w:cs="Arial"/>
          <w:sz w:val="28"/>
          <w:szCs w:val="28"/>
          <w:lang w:val="en-US"/>
        </w:rPr>
      </w:pPr>
    </w:p>
    <w:p w14:paraId="186DEABA" w14:textId="77777777" w:rsidR="00DB66D9" w:rsidRDefault="00DB66D9" w:rsidP="00DB66D9">
      <w:pPr>
        <w:rPr>
          <w:rFonts w:ascii="Arial Narrow" w:hAnsi="Arial Narrow" w:cs="Arial"/>
          <w:sz w:val="28"/>
          <w:szCs w:val="28"/>
          <w:lang w:val="en-US"/>
        </w:rPr>
      </w:pPr>
    </w:p>
    <w:p w14:paraId="1FD41E5B" w14:textId="77777777" w:rsidR="00DB66D9" w:rsidRPr="00DB66D9" w:rsidRDefault="00DB66D9" w:rsidP="00DB66D9">
      <w:pPr>
        <w:rPr>
          <w:rFonts w:ascii="Arial Narrow" w:hAnsi="Arial Narrow" w:cs="Arial"/>
          <w:sz w:val="28"/>
          <w:szCs w:val="28"/>
          <w:lang w:val="en-US"/>
        </w:rPr>
      </w:pPr>
    </w:p>
    <w:p w14:paraId="3D85EEB0" w14:textId="77777777" w:rsidR="00DB66D9" w:rsidRPr="00DB66D9" w:rsidRDefault="00DB66D9" w:rsidP="00DB66D9">
      <w:pPr>
        <w:rPr>
          <w:rFonts w:ascii="Arial" w:hAnsi="Arial" w:cs="Arial"/>
          <w:lang w:val="en-US"/>
        </w:rPr>
      </w:pPr>
    </w:p>
    <w:p w14:paraId="56229E51" w14:textId="77777777" w:rsidR="00DB66D9" w:rsidRPr="00DB66D9" w:rsidRDefault="00DB66D9" w:rsidP="00DB66D9">
      <w:pPr>
        <w:jc w:val="center"/>
        <w:rPr>
          <w:rFonts w:ascii="Arial" w:hAnsi="Arial" w:cs="Arial"/>
          <w:b/>
          <w:bCs/>
          <w:sz w:val="20"/>
          <w:szCs w:val="20"/>
          <w:lang w:val="en-US"/>
        </w:rPr>
      </w:pPr>
      <w:r w:rsidRPr="00DB66D9">
        <w:rPr>
          <w:rFonts w:ascii="Arial" w:hAnsi="Arial" w:cs="Arial"/>
          <w:b/>
          <w:bCs/>
          <w:sz w:val="20"/>
          <w:szCs w:val="20"/>
          <w:lang w:val="en-US"/>
        </w:rPr>
        <w:t>I. Headquarters, purpose and activity</w:t>
      </w:r>
    </w:p>
    <w:p w14:paraId="0920751A" w14:textId="77777777" w:rsidR="00DB66D9" w:rsidRPr="00DB66D9" w:rsidRDefault="00DB66D9" w:rsidP="00DB66D9">
      <w:pPr>
        <w:rPr>
          <w:rFonts w:ascii="Arial" w:hAnsi="Arial" w:cs="Arial"/>
          <w:lang w:val="en-US"/>
        </w:rPr>
      </w:pPr>
    </w:p>
    <w:p w14:paraId="3D391A99" w14:textId="77777777" w:rsidR="00DB66D9" w:rsidRPr="00DB66D9" w:rsidRDefault="00DB66D9" w:rsidP="00DB66D9">
      <w:pPr>
        <w:rPr>
          <w:rFonts w:ascii="Arial" w:hAnsi="Arial" w:cs="Arial"/>
          <w:sz w:val="20"/>
          <w:szCs w:val="20"/>
          <w:lang w:val="en-US"/>
        </w:rPr>
      </w:pPr>
      <w:r w:rsidRPr="00DB66D9">
        <w:rPr>
          <w:rFonts w:ascii="Arial" w:hAnsi="Arial" w:cs="Arial"/>
          <w:sz w:val="20"/>
          <w:szCs w:val="20"/>
          <w:lang w:val="en-US"/>
        </w:rPr>
        <w:t>Art. 1:</w:t>
      </w:r>
    </w:p>
    <w:p w14:paraId="52BE233E" w14:textId="77777777" w:rsidR="00DB66D9" w:rsidRPr="00DB66D9" w:rsidRDefault="00DB66D9" w:rsidP="00DB66D9">
      <w:pPr>
        <w:rPr>
          <w:rFonts w:ascii="Arial" w:hAnsi="Arial" w:cs="Arial"/>
          <w:sz w:val="20"/>
          <w:szCs w:val="20"/>
          <w:lang w:val="en-US"/>
        </w:rPr>
      </w:pPr>
    </w:p>
    <w:p w14:paraId="635ADC2F" w14:textId="77777777" w:rsidR="00DB66D9" w:rsidRPr="00DB66D9" w:rsidRDefault="00DB66D9" w:rsidP="00DB66D9">
      <w:pPr>
        <w:rPr>
          <w:rFonts w:ascii="Arial" w:hAnsi="Arial" w:cs="Arial"/>
          <w:sz w:val="20"/>
          <w:szCs w:val="20"/>
          <w:lang w:val="en-US"/>
        </w:rPr>
      </w:pPr>
    </w:p>
    <w:p w14:paraId="2FBDEF09" w14:textId="77777777" w:rsidR="00DB66D9" w:rsidRPr="00DB66D9" w:rsidRDefault="00DB66D9" w:rsidP="00DB66D9">
      <w:pPr>
        <w:rPr>
          <w:rFonts w:ascii="Arial" w:hAnsi="Arial" w:cs="Arial"/>
          <w:sz w:val="20"/>
          <w:szCs w:val="20"/>
          <w:lang w:val="en-US"/>
        </w:rPr>
      </w:pPr>
      <w:r w:rsidRPr="00DB66D9">
        <w:rPr>
          <w:rFonts w:ascii="Arial" w:hAnsi="Arial" w:cs="Arial"/>
          <w:sz w:val="20"/>
          <w:szCs w:val="20"/>
          <w:lang w:val="en-US"/>
        </w:rPr>
        <w:t>Under the name "Friends of the Galápagos Islands Switzerland" there exists, with its seat in Zug (Canton of Zug), an association according to Art. 60 ff ZGB with a non-profit purpose. The Association is not bound to any party or denomination and is exclusively focused on its purpose (Art. 2).</w:t>
      </w:r>
    </w:p>
    <w:p w14:paraId="2487FEB1" w14:textId="77777777" w:rsidR="00DB66D9" w:rsidRPr="00DB66D9" w:rsidRDefault="00DB66D9" w:rsidP="00DB66D9">
      <w:pPr>
        <w:rPr>
          <w:rFonts w:ascii="Arial" w:hAnsi="Arial" w:cs="Arial"/>
          <w:sz w:val="20"/>
          <w:szCs w:val="20"/>
          <w:lang w:val="en-US"/>
        </w:rPr>
      </w:pPr>
    </w:p>
    <w:p w14:paraId="10429EA6" w14:textId="77777777" w:rsidR="00DB66D9" w:rsidRPr="00DB66D9" w:rsidRDefault="00DB66D9" w:rsidP="00DB66D9">
      <w:pPr>
        <w:rPr>
          <w:rFonts w:ascii="Arial" w:hAnsi="Arial" w:cs="Arial"/>
          <w:sz w:val="20"/>
          <w:szCs w:val="20"/>
          <w:lang w:val="en-US"/>
        </w:rPr>
      </w:pPr>
    </w:p>
    <w:p w14:paraId="66CD11AE" w14:textId="77777777" w:rsidR="00DB66D9" w:rsidRPr="00DB66D9" w:rsidRDefault="00DB66D9" w:rsidP="00DB66D9">
      <w:pPr>
        <w:rPr>
          <w:rFonts w:ascii="Arial" w:hAnsi="Arial" w:cs="Arial"/>
          <w:sz w:val="20"/>
          <w:szCs w:val="20"/>
          <w:lang w:val="en-US"/>
        </w:rPr>
      </w:pPr>
      <w:r w:rsidRPr="00DB66D9">
        <w:rPr>
          <w:rFonts w:ascii="Arial" w:hAnsi="Arial" w:cs="Arial"/>
          <w:sz w:val="20"/>
          <w:szCs w:val="20"/>
          <w:lang w:val="en-US"/>
        </w:rPr>
        <w:t>Art. 2:</w:t>
      </w:r>
    </w:p>
    <w:p w14:paraId="642C3612" w14:textId="77777777" w:rsidR="00DB66D9" w:rsidRPr="00DB66D9" w:rsidRDefault="00DB66D9" w:rsidP="00DB66D9">
      <w:pPr>
        <w:rPr>
          <w:rFonts w:ascii="Arial" w:hAnsi="Arial" w:cs="Arial"/>
          <w:sz w:val="20"/>
          <w:szCs w:val="20"/>
          <w:lang w:val="en-US"/>
        </w:rPr>
      </w:pPr>
    </w:p>
    <w:p w14:paraId="0F234608" w14:textId="77777777" w:rsidR="00DB66D9" w:rsidRPr="00DB66D9" w:rsidRDefault="00DB66D9" w:rsidP="00DB66D9">
      <w:pPr>
        <w:rPr>
          <w:rFonts w:ascii="Arial" w:hAnsi="Arial" w:cs="Arial"/>
          <w:sz w:val="20"/>
          <w:szCs w:val="20"/>
          <w:lang w:val="en-US"/>
        </w:rPr>
      </w:pPr>
      <w:r w:rsidRPr="00DB66D9">
        <w:rPr>
          <w:rFonts w:ascii="Arial" w:hAnsi="Arial" w:cs="Arial"/>
          <w:sz w:val="20"/>
          <w:szCs w:val="20"/>
          <w:lang w:val="en-US"/>
        </w:rPr>
        <w:t>The purpose of the Association is to raise financial or other funds to support projects and work aimed at the study of the flora and fauna and the conservation of the unique biodiversity of the Galápagos Islands in Ecuador. The association supports such projects directly or may commission third parties to do so.</w:t>
      </w:r>
    </w:p>
    <w:p w14:paraId="57424D30" w14:textId="77777777" w:rsidR="00DB66D9" w:rsidRPr="00DB66D9" w:rsidRDefault="00DB66D9" w:rsidP="00DB66D9">
      <w:pPr>
        <w:rPr>
          <w:rFonts w:ascii="Arial" w:hAnsi="Arial" w:cs="Arial"/>
          <w:sz w:val="20"/>
          <w:szCs w:val="20"/>
          <w:lang w:val="en-US"/>
        </w:rPr>
      </w:pPr>
    </w:p>
    <w:p w14:paraId="259811B1" w14:textId="77777777" w:rsidR="00DB66D9" w:rsidRPr="00DB66D9" w:rsidRDefault="00DB66D9" w:rsidP="00DB66D9">
      <w:pPr>
        <w:rPr>
          <w:rFonts w:ascii="Arial" w:hAnsi="Arial" w:cs="Arial"/>
          <w:sz w:val="20"/>
          <w:szCs w:val="20"/>
          <w:lang w:val="en-US"/>
        </w:rPr>
      </w:pPr>
      <w:r w:rsidRPr="00DB66D9">
        <w:rPr>
          <w:rFonts w:ascii="Arial" w:hAnsi="Arial" w:cs="Arial"/>
          <w:sz w:val="20"/>
          <w:szCs w:val="20"/>
          <w:lang w:val="en-US"/>
        </w:rPr>
        <w:t>The Association does not pursue commercial purposes and does not seek to make a profit.</w:t>
      </w:r>
    </w:p>
    <w:p w14:paraId="55EB7251" w14:textId="77777777" w:rsidR="00DB66D9" w:rsidRPr="00DB66D9" w:rsidRDefault="00DB66D9" w:rsidP="00DB66D9">
      <w:pPr>
        <w:rPr>
          <w:rFonts w:ascii="Arial" w:hAnsi="Arial" w:cs="Arial"/>
          <w:sz w:val="20"/>
          <w:szCs w:val="20"/>
          <w:lang w:val="en-US"/>
        </w:rPr>
      </w:pPr>
    </w:p>
    <w:p w14:paraId="448D5E0C" w14:textId="77777777" w:rsidR="00DB66D9" w:rsidRPr="00DB66D9" w:rsidRDefault="00DB66D9" w:rsidP="00DB66D9">
      <w:pPr>
        <w:rPr>
          <w:rFonts w:ascii="Arial" w:hAnsi="Arial" w:cs="Arial"/>
          <w:sz w:val="20"/>
          <w:szCs w:val="20"/>
          <w:lang w:val="en-US"/>
        </w:rPr>
      </w:pPr>
    </w:p>
    <w:p w14:paraId="7E5DDD47" w14:textId="77777777" w:rsidR="00DB66D9" w:rsidRPr="00DB66D9" w:rsidRDefault="00DB66D9" w:rsidP="00DB66D9">
      <w:pPr>
        <w:jc w:val="center"/>
        <w:rPr>
          <w:rFonts w:ascii="Arial" w:hAnsi="Arial" w:cs="Arial"/>
          <w:sz w:val="20"/>
          <w:szCs w:val="20"/>
          <w:lang w:val="en-US"/>
        </w:rPr>
      </w:pPr>
      <w:r w:rsidRPr="00DB66D9">
        <w:rPr>
          <w:rFonts w:ascii="Arial" w:hAnsi="Arial" w:cs="Arial"/>
          <w:sz w:val="20"/>
          <w:szCs w:val="20"/>
          <w:lang w:val="en-US"/>
        </w:rPr>
        <w:t>I</w:t>
      </w:r>
      <w:r w:rsidRPr="00DB66D9">
        <w:rPr>
          <w:rFonts w:ascii="Arial" w:hAnsi="Arial" w:cs="Arial"/>
          <w:b/>
          <w:bCs/>
          <w:sz w:val="20"/>
          <w:szCs w:val="20"/>
          <w:lang w:val="en-US"/>
        </w:rPr>
        <w:t>I. acquisition and loss of membership</w:t>
      </w:r>
    </w:p>
    <w:p w14:paraId="71FEF4B6" w14:textId="77777777" w:rsidR="00DB66D9" w:rsidRPr="00DB66D9" w:rsidRDefault="00DB66D9" w:rsidP="00DB66D9">
      <w:pPr>
        <w:rPr>
          <w:rFonts w:ascii="Arial" w:hAnsi="Arial" w:cs="Arial"/>
          <w:sz w:val="20"/>
          <w:szCs w:val="20"/>
          <w:lang w:val="en-US"/>
        </w:rPr>
      </w:pPr>
    </w:p>
    <w:p w14:paraId="5CFED723" w14:textId="77777777" w:rsidR="00DB66D9" w:rsidRPr="00DB66D9" w:rsidRDefault="00DB66D9" w:rsidP="00DB66D9">
      <w:pPr>
        <w:rPr>
          <w:rFonts w:ascii="Arial" w:hAnsi="Arial" w:cs="Arial"/>
          <w:sz w:val="20"/>
          <w:szCs w:val="20"/>
          <w:lang w:val="en-US"/>
        </w:rPr>
      </w:pPr>
      <w:r w:rsidRPr="00DB66D9">
        <w:rPr>
          <w:rFonts w:ascii="Arial" w:hAnsi="Arial" w:cs="Arial"/>
          <w:sz w:val="20"/>
          <w:szCs w:val="20"/>
          <w:lang w:val="en-US"/>
        </w:rPr>
        <w:t>Art. 3:</w:t>
      </w:r>
    </w:p>
    <w:p w14:paraId="37903EA5" w14:textId="77777777" w:rsidR="00DB66D9" w:rsidRPr="00DB66D9" w:rsidRDefault="00DB66D9" w:rsidP="00DB66D9">
      <w:pPr>
        <w:rPr>
          <w:rFonts w:ascii="Arial" w:hAnsi="Arial" w:cs="Arial"/>
          <w:sz w:val="20"/>
          <w:szCs w:val="20"/>
          <w:lang w:val="en-US"/>
        </w:rPr>
      </w:pPr>
    </w:p>
    <w:p w14:paraId="33C00D1E" w14:textId="77777777" w:rsidR="00DB66D9" w:rsidRPr="00DB66D9" w:rsidRDefault="00DB66D9" w:rsidP="00DB66D9">
      <w:pPr>
        <w:rPr>
          <w:rFonts w:ascii="Arial" w:hAnsi="Arial" w:cs="Arial"/>
          <w:sz w:val="20"/>
          <w:szCs w:val="20"/>
          <w:lang w:val="en-US"/>
        </w:rPr>
      </w:pPr>
      <w:r w:rsidRPr="00DB66D9">
        <w:rPr>
          <w:rFonts w:ascii="Arial" w:hAnsi="Arial" w:cs="Arial"/>
          <w:sz w:val="20"/>
          <w:szCs w:val="20"/>
          <w:lang w:val="en-US"/>
        </w:rPr>
        <w:t>Any person who is willing to support the aims of the Association and to pay the membership fees decided by the Board of Directors may become a member. Honorary members are exempt from membership fees.</w:t>
      </w:r>
    </w:p>
    <w:p w14:paraId="69C4152F" w14:textId="77777777" w:rsidR="00DB66D9" w:rsidRPr="00DB66D9" w:rsidRDefault="00DB66D9" w:rsidP="00DB66D9">
      <w:pPr>
        <w:rPr>
          <w:rFonts w:ascii="Arial" w:hAnsi="Arial" w:cs="Arial"/>
          <w:sz w:val="20"/>
          <w:szCs w:val="20"/>
          <w:lang w:val="en-US"/>
        </w:rPr>
      </w:pPr>
    </w:p>
    <w:p w14:paraId="226D8B63" w14:textId="77777777" w:rsidR="00DB66D9" w:rsidRPr="00DB66D9" w:rsidRDefault="00DB66D9" w:rsidP="00DB66D9">
      <w:pPr>
        <w:rPr>
          <w:rFonts w:ascii="Arial" w:hAnsi="Arial" w:cs="Arial"/>
          <w:sz w:val="20"/>
          <w:szCs w:val="20"/>
          <w:lang w:val="en-US"/>
        </w:rPr>
      </w:pPr>
      <w:r w:rsidRPr="00DB66D9">
        <w:rPr>
          <w:rFonts w:ascii="Arial" w:hAnsi="Arial" w:cs="Arial"/>
          <w:sz w:val="20"/>
          <w:szCs w:val="20"/>
          <w:lang w:val="en-US"/>
        </w:rPr>
        <w:t>Honorary members are proposed by the Board and elected by the Association Assembly.</w:t>
      </w:r>
    </w:p>
    <w:p w14:paraId="5F890A3D" w14:textId="77777777" w:rsidR="00DB66D9" w:rsidRPr="00DB66D9" w:rsidRDefault="00DB66D9" w:rsidP="00DB66D9">
      <w:pPr>
        <w:rPr>
          <w:rFonts w:ascii="Arial" w:hAnsi="Arial" w:cs="Arial"/>
          <w:sz w:val="20"/>
          <w:szCs w:val="20"/>
          <w:lang w:val="en-US"/>
        </w:rPr>
      </w:pPr>
    </w:p>
    <w:p w14:paraId="275AA59F" w14:textId="77777777" w:rsidR="00DB66D9" w:rsidRPr="00DB66D9" w:rsidRDefault="00DB66D9" w:rsidP="00DB66D9">
      <w:pPr>
        <w:rPr>
          <w:rFonts w:ascii="Arial" w:hAnsi="Arial" w:cs="Arial"/>
          <w:sz w:val="20"/>
          <w:szCs w:val="20"/>
          <w:lang w:val="en-US"/>
        </w:rPr>
      </w:pPr>
    </w:p>
    <w:p w14:paraId="5B9087F9" w14:textId="77777777" w:rsidR="00DB66D9" w:rsidRPr="00DB66D9" w:rsidRDefault="00DB66D9" w:rsidP="00DB66D9">
      <w:pPr>
        <w:rPr>
          <w:rFonts w:ascii="Arial" w:hAnsi="Arial" w:cs="Arial"/>
          <w:sz w:val="20"/>
          <w:szCs w:val="20"/>
          <w:lang w:val="en-US"/>
        </w:rPr>
      </w:pPr>
    </w:p>
    <w:p w14:paraId="52BD32AC" w14:textId="77777777" w:rsidR="00DB66D9" w:rsidRPr="00DB66D9" w:rsidRDefault="00DB66D9" w:rsidP="00DB66D9">
      <w:pPr>
        <w:rPr>
          <w:rFonts w:ascii="Arial" w:hAnsi="Arial" w:cs="Arial"/>
          <w:sz w:val="20"/>
          <w:szCs w:val="20"/>
          <w:lang w:val="en-US"/>
        </w:rPr>
      </w:pPr>
      <w:r w:rsidRPr="00DB66D9">
        <w:rPr>
          <w:rFonts w:ascii="Arial" w:hAnsi="Arial" w:cs="Arial"/>
          <w:sz w:val="20"/>
          <w:szCs w:val="20"/>
          <w:lang w:val="en-US"/>
        </w:rPr>
        <w:t>Art. 4:</w:t>
      </w:r>
    </w:p>
    <w:p w14:paraId="3F4DDACF" w14:textId="77777777" w:rsidR="00DB66D9" w:rsidRPr="00DB66D9" w:rsidRDefault="00DB66D9" w:rsidP="00DB66D9">
      <w:pPr>
        <w:rPr>
          <w:rFonts w:ascii="Arial" w:hAnsi="Arial" w:cs="Arial"/>
          <w:sz w:val="20"/>
          <w:szCs w:val="20"/>
          <w:lang w:val="en-US"/>
        </w:rPr>
      </w:pPr>
    </w:p>
    <w:p w14:paraId="28D00760" w14:textId="77777777" w:rsidR="00DB66D9" w:rsidRPr="00DB66D9" w:rsidRDefault="00DB66D9" w:rsidP="00DB66D9">
      <w:pPr>
        <w:rPr>
          <w:rFonts w:ascii="Arial" w:hAnsi="Arial" w:cs="Arial"/>
          <w:sz w:val="20"/>
          <w:szCs w:val="20"/>
          <w:lang w:val="en-US"/>
        </w:rPr>
      </w:pPr>
      <w:r w:rsidRPr="00DB66D9">
        <w:rPr>
          <w:rFonts w:ascii="Arial" w:hAnsi="Arial" w:cs="Arial"/>
          <w:sz w:val="20"/>
          <w:szCs w:val="20"/>
          <w:lang w:val="en-US"/>
        </w:rPr>
        <w:t>Any member may resign from the Association by giving six months' notice to the end of the calendar year.</w:t>
      </w:r>
    </w:p>
    <w:p w14:paraId="4FB7AEFD" w14:textId="77777777" w:rsidR="00DB66D9" w:rsidRPr="00DB66D9" w:rsidRDefault="00DB66D9" w:rsidP="00DB66D9">
      <w:pPr>
        <w:rPr>
          <w:rFonts w:ascii="Arial" w:hAnsi="Arial" w:cs="Arial"/>
          <w:sz w:val="20"/>
          <w:szCs w:val="20"/>
          <w:lang w:val="en-US"/>
        </w:rPr>
      </w:pPr>
    </w:p>
    <w:p w14:paraId="54C0F3D4" w14:textId="77777777" w:rsidR="00DB66D9" w:rsidRPr="00DB66D9" w:rsidRDefault="00DB66D9" w:rsidP="00DB66D9">
      <w:pPr>
        <w:rPr>
          <w:rFonts w:ascii="Arial" w:hAnsi="Arial" w:cs="Arial"/>
          <w:sz w:val="20"/>
          <w:szCs w:val="20"/>
          <w:lang w:val="en-US"/>
        </w:rPr>
      </w:pPr>
      <w:r w:rsidRPr="00DB66D9">
        <w:rPr>
          <w:rFonts w:ascii="Arial" w:hAnsi="Arial" w:cs="Arial"/>
          <w:sz w:val="20"/>
          <w:szCs w:val="20"/>
          <w:lang w:val="en-US"/>
        </w:rPr>
        <w:t xml:space="preserve">The Executive Committee is </w:t>
      </w:r>
      <w:proofErr w:type="spellStart"/>
      <w:r w:rsidRPr="00DB66D9">
        <w:rPr>
          <w:rFonts w:ascii="Arial" w:hAnsi="Arial" w:cs="Arial"/>
          <w:sz w:val="20"/>
          <w:szCs w:val="20"/>
          <w:lang w:val="en-US"/>
        </w:rPr>
        <w:t>authorised</w:t>
      </w:r>
      <w:proofErr w:type="spellEnd"/>
      <w:r w:rsidRPr="00DB66D9">
        <w:rPr>
          <w:rFonts w:ascii="Arial" w:hAnsi="Arial" w:cs="Arial"/>
          <w:sz w:val="20"/>
          <w:szCs w:val="20"/>
          <w:lang w:val="en-US"/>
        </w:rPr>
        <w:t xml:space="preserve"> to exclude members who do not fulfil their obligations towards the Association, who damage the reputation of the Association or hinder its activities, without giving reasons (Art. 72 para. 1 ZGB).</w:t>
      </w:r>
    </w:p>
    <w:p w14:paraId="0956F6A4" w14:textId="77777777" w:rsidR="00DB66D9" w:rsidRPr="00DB66D9" w:rsidRDefault="00DB66D9" w:rsidP="00DB66D9">
      <w:pPr>
        <w:rPr>
          <w:rFonts w:ascii="Arial" w:hAnsi="Arial" w:cs="Arial"/>
          <w:sz w:val="20"/>
          <w:szCs w:val="20"/>
          <w:lang w:val="en-US"/>
        </w:rPr>
      </w:pPr>
    </w:p>
    <w:p w14:paraId="6840B742" w14:textId="77777777" w:rsidR="00DB66D9" w:rsidRPr="00DB66D9" w:rsidRDefault="00DB66D9" w:rsidP="00DB66D9">
      <w:pPr>
        <w:rPr>
          <w:rFonts w:ascii="Arial" w:hAnsi="Arial" w:cs="Arial"/>
          <w:sz w:val="20"/>
          <w:szCs w:val="20"/>
          <w:lang w:val="en-US"/>
        </w:rPr>
      </w:pPr>
      <w:r w:rsidRPr="00DB66D9">
        <w:rPr>
          <w:rFonts w:ascii="Arial" w:hAnsi="Arial" w:cs="Arial"/>
          <w:sz w:val="20"/>
          <w:szCs w:val="20"/>
          <w:lang w:val="en-US"/>
        </w:rPr>
        <w:t>Resignation or expulsion does not release members from fulfilling all their obligations to the Association for the current calendar year.</w:t>
      </w:r>
    </w:p>
    <w:p w14:paraId="15C35C56" w14:textId="77777777" w:rsidR="00DB66D9" w:rsidRPr="00DB66D9" w:rsidRDefault="00DB66D9" w:rsidP="00DB66D9">
      <w:pPr>
        <w:rPr>
          <w:rFonts w:ascii="Arial" w:hAnsi="Arial" w:cs="Arial"/>
          <w:sz w:val="20"/>
          <w:szCs w:val="20"/>
          <w:lang w:val="en-US"/>
        </w:rPr>
      </w:pPr>
    </w:p>
    <w:p w14:paraId="02B9FE4D" w14:textId="77777777" w:rsidR="00DB66D9" w:rsidRPr="00DB66D9" w:rsidRDefault="00DB66D9" w:rsidP="00DB66D9">
      <w:pPr>
        <w:rPr>
          <w:rFonts w:ascii="Arial" w:hAnsi="Arial" w:cs="Arial"/>
          <w:sz w:val="20"/>
          <w:szCs w:val="20"/>
          <w:lang w:val="en-US"/>
        </w:rPr>
      </w:pPr>
    </w:p>
    <w:p w14:paraId="345D8626" w14:textId="77777777" w:rsidR="00DB66D9" w:rsidRPr="00DB66D9" w:rsidRDefault="00DB66D9" w:rsidP="00DB66D9">
      <w:pPr>
        <w:jc w:val="center"/>
        <w:rPr>
          <w:rFonts w:ascii="Arial" w:hAnsi="Arial" w:cs="Arial"/>
          <w:sz w:val="20"/>
          <w:szCs w:val="20"/>
          <w:lang w:val="en-US"/>
        </w:rPr>
      </w:pPr>
      <w:r w:rsidRPr="00DB66D9">
        <w:rPr>
          <w:rFonts w:ascii="Arial" w:hAnsi="Arial" w:cs="Arial"/>
          <w:sz w:val="20"/>
          <w:szCs w:val="20"/>
          <w:lang w:val="en-US"/>
        </w:rPr>
        <w:t>III. organs</w:t>
      </w:r>
    </w:p>
    <w:p w14:paraId="02F01FCD" w14:textId="77777777" w:rsidR="00DB66D9" w:rsidRPr="00DB66D9" w:rsidRDefault="00DB66D9" w:rsidP="00DB66D9">
      <w:pPr>
        <w:rPr>
          <w:rFonts w:ascii="Arial" w:hAnsi="Arial" w:cs="Arial"/>
          <w:sz w:val="20"/>
          <w:szCs w:val="20"/>
          <w:lang w:val="en-US"/>
        </w:rPr>
      </w:pPr>
    </w:p>
    <w:p w14:paraId="5100A43C" w14:textId="77777777" w:rsidR="00DB66D9" w:rsidRPr="00DB66D9" w:rsidRDefault="00DB66D9" w:rsidP="00DB66D9">
      <w:pPr>
        <w:rPr>
          <w:rFonts w:ascii="Arial" w:hAnsi="Arial" w:cs="Arial"/>
          <w:sz w:val="20"/>
          <w:szCs w:val="20"/>
          <w:lang w:val="en-US"/>
        </w:rPr>
      </w:pPr>
      <w:r w:rsidRPr="00DB66D9">
        <w:rPr>
          <w:rFonts w:ascii="Arial" w:hAnsi="Arial" w:cs="Arial"/>
          <w:sz w:val="20"/>
          <w:szCs w:val="20"/>
          <w:lang w:val="en-US"/>
        </w:rPr>
        <w:t>Art. 5:</w:t>
      </w:r>
    </w:p>
    <w:p w14:paraId="20A96473" w14:textId="77777777" w:rsidR="00DB66D9" w:rsidRPr="00DB66D9" w:rsidRDefault="00DB66D9" w:rsidP="00DB66D9">
      <w:pPr>
        <w:rPr>
          <w:rFonts w:ascii="Arial" w:hAnsi="Arial" w:cs="Arial"/>
          <w:sz w:val="20"/>
          <w:szCs w:val="20"/>
          <w:lang w:val="en-US"/>
        </w:rPr>
      </w:pPr>
    </w:p>
    <w:p w14:paraId="1D7F414F" w14:textId="77777777" w:rsidR="00DB66D9" w:rsidRPr="00DB66D9" w:rsidRDefault="00DB66D9" w:rsidP="00DB66D9">
      <w:pPr>
        <w:rPr>
          <w:rFonts w:ascii="Arial" w:hAnsi="Arial" w:cs="Arial"/>
          <w:sz w:val="20"/>
          <w:szCs w:val="20"/>
          <w:lang w:val="en-US"/>
        </w:rPr>
      </w:pPr>
      <w:r w:rsidRPr="00DB66D9">
        <w:rPr>
          <w:rFonts w:ascii="Arial" w:hAnsi="Arial" w:cs="Arial"/>
          <w:sz w:val="20"/>
          <w:szCs w:val="20"/>
          <w:lang w:val="en-US"/>
        </w:rPr>
        <w:t>The organs of the Association are:</w:t>
      </w:r>
    </w:p>
    <w:p w14:paraId="35F929A6" w14:textId="77777777" w:rsidR="00DB66D9" w:rsidRPr="00DB66D9" w:rsidRDefault="00DB66D9" w:rsidP="00DB66D9">
      <w:pPr>
        <w:rPr>
          <w:rFonts w:ascii="Arial" w:hAnsi="Arial" w:cs="Arial"/>
          <w:sz w:val="20"/>
          <w:szCs w:val="20"/>
          <w:lang w:val="en-US"/>
        </w:rPr>
      </w:pPr>
    </w:p>
    <w:p w14:paraId="32BF96C1" w14:textId="10BD30EF" w:rsidR="00DB66D9" w:rsidRPr="00DB66D9" w:rsidRDefault="00DB66D9" w:rsidP="00DB66D9">
      <w:pPr>
        <w:pStyle w:val="Listenabsatz"/>
        <w:numPr>
          <w:ilvl w:val="0"/>
          <w:numId w:val="1"/>
        </w:numPr>
        <w:rPr>
          <w:rFonts w:ascii="Arial" w:hAnsi="Arial" w:cs="Arial"/>
          <w:sz w:val="20"/>
          <w:szCs w:val="20"/>
          <w:lang w:val="en-US"/>
        </w:rPr>
      </w:pPr>
      <w:r w:rsidRPr="00DB66D9">
        <w:rPr>
          <w:rFonts w:ascii="Arial" w:hAnsi="Arial" w:cs="Arial"/>
          <w:sz w:val="20"/>
          <w:szCs w:val="20"/>
          <w:lang w:val="en-US"/>
        </w:rPr>
        <w:t>The General Assembly</w:t>
      </w:r>
    </w:p>
    <w:p w14:paraId="4EB1A96A" w14:textId="77777777" w:rsidR="00DB66D9" w:rsidRPr="00DB66D9" w:rsidRDefault="00DB66D9" w:rsidP="00DB66D9">
      <w:pPr>
        <w:pStyle w:val="Listenabsatz"/>
        <w:ind w:left="1428"/>
        <w:rPr>
          <w:rFonts w:ascii="Arial" w:hAnsi="Arial" w:cs="Arial"/>
          <w:sz w:val="20"/>
          <w:szCs w:val="20"/>
          <w:lang w:val="en-US"/>
        </w:rPr>
      </w:pPr>
    </w:p>
    <w:p w14:paraId="7B072E98" w14:textId="5A680CC2" w:rsidR="00DB66D9" w:rsidRPr="00DB66D9" w:rsidRDefault="00DB66D9" w:rsidP="00DB66D9">
      <w:pPr>
        <w:pStyle w:val="Listenabsatz"/>
        <w:numPr>
          <w:ilvl w:val="0"/>
          <w:numId w:val="1"/>
        </w:numPr>
        <w:rPr>
          <w:rFonts w:ascii="Arial" w:hAnsi="Arial" w:cs="Arial"/>
          <w:sz w:val="20"/>
          <w:szCs w:val="20"/>
          <w:lang w:val="en-US"/>
        </w:rPr>
      </w:pPr>
      <w:r w:rsidRPr="00DB66D9">
        <w:rPr>
          <w:rFonts w:ascii="Arial" w:hAnsi="Arial" w:cs="Arial"/>
          <w:sz w:val="20"/>
          <w:szCs w:val="20"/>
          <w:lang w:val="en-US"/>
        </w:rPr>
        <w:t>The Executive Committee</w:t>
      </w:r>
    </w:p>
    <w:p w14:paraId="760289A9" w14:textId="77777777" w:rsidR="00DB66D9" w:rsidRPr="00DB66D9" w:rsidRDefault="00DB66D9" w:rsidP="00DB66D9">
      <w:pPr>
        <w:rPr>
          <w:rFonts w:ascii="Arial" w:hAnsi="Arial" w:cs="Arial"/>
          <w:sz w:val="20"/>
          <w:szCs w:val="20"/>
          <w:lang w:val="en-US"/>
        </w:rPr>
      </w:pPr>
    </w:p>
    <w:p w14:paraId="5D937E2B" w14:textId="77777777" w:rsidR="00DB66D9" w:rsidRPr="00DB66D9" w:rsidRDefault="00DB66D9" w:rsidP="00DB66D9">
      <w:pPr>
        <w:ind w:firstLine="708"/>
        <w:rPr>
          <w:rFonts w:ascii="Arial" w:hAnsi="Arial" w:cs="Arial"/>
          <w:sz w:val="20"/>
          <w:szCs w:val="20"/>
          <w:lang w:val="en-US"/>
        </w:rPr>
      </w:pPr>
      <w:r w:rsidRPr="00DB66D9">
        <w:rPr>
          <w:rFonts w:ascii="Arial" w:hAnsi="Arial" w:cs="Arial"/>
          <w:sz w:val="20"/>
          <w:szCs w:val="20"/>
          <w:lang w:val="en-US"/>
        </w:rPr>
        <w:t>C.</w:t>
      </w:r>
      <w:r w:rsidRPr="00DB66D9">
        <w:rPr>
          <w:rFonts w:ascii="Arial" w:hAnsi="Arial" w:cs="Arial"/>
          <w:sz w:val="20"/>
          <w:szCs w:val="20"/>
          <w:lang w:val="en-US"/>
        </w:rPr>
        <w:tab/>
        <w:t>The auditor(s)</w:t>
      </w:r>
    </w:p>
    <w:p w14:paraId="7E5C28AF" w14:textId="77777777" w:rsidR="00DB66D9" w:rsidRPr="00DB66D9" w:rsidRDefault="00DB66D9" w:rsidP="00DB66D9">
      <w:pPr>
        <w:rPr>
          <w:rFonts w:ascii="Arial" w:hAnsi="Arial" w:cs="Arial"/>
          <w:sz w:val="20"/>
          <w:szCs w:val="20"/>
          <w:lang w:val="en-US"/>
        </w:rPr>
      </w:pPr>
      <w:r w:rsidRPr="00DB66D9">
        <w:rPr>
          <w:rFonts w:ascii="Arial" w:hAnsi="Arial" w:cs="Arial"/>
          <w:sz w:val="20"/>
          <w:szCs w:val="20"/>
          <w:lang w:val="en-US"/>
        </w:rPr>
        <w:t xml:space="preserve"> </w:t>
      </w:r>
    </w:p>
    <w:p w14:paraId="3091C573" w14:textId="4BD29E43" w:rsidR="00DB66D9" w:rsidRDefault="00DB66D9" w:rsidP="00DB66D9">
      <w:pPr>
        <w:rPr>
          <w:rFonts w:ascii="Arial" w:hAnsi="Arial" w:cs="Arial"/>
          <w:sz w:val="20"/>
          <w:szCs w:val="20"/>
          <w:lang w:val="en-US"/>
        </w:rPr>
      </w:pPr>
    </w:p>
    <w:p w14:paraId="6A0E4F1F" w14:textId="41FE4FD9" w:rsidR="00DB66D9" w:rsidRDefault="00DB66D9" w:rsidP="00DB66D9">
      <w:pPr>
        <w:rPr>
          <w:rFonts w:ascii="Arial" w:hAnsi="Arial" w:cs="Arial"/>
          <w:sz w:val="20"/>
          <w:szCs w:val="20"/>
          <w:lang w:val="en-US"/>
        </w:rPr>
      </w:pPr>
    </w:p>
    <w:p w14:paraId="63509AA0" w14:textId="77777777" w:rsidR="00DB66D9" w:rsidRPr="00DB66D9" w:rsidRDefault="00DB66D9" w:rsidP="00DB66D9">
      <w:pPr>
        <w:rPr>
          <w:rFonts w:ascii="Arial" w:hAnsi="Arial" w:cs="Arial"/>
          <w:sz w:val="20"/>
          <w:szCs w:val="20"/>
          <w:lang w:val="en-US"/>
        </w:rPr>
      </w:pPr>
    </w:p>
    <w:p w14:paraId="2648E1C4" w14:textId="77777777" w:rsidR="00DB66D9" w:rsidRPr="00DB66D9" w:rsidRDefault="00DB66D9" w:rsidP="00DB66D9">
      <w:pPr>
        <w:rPr>
          <w:rFonts w:ascii="Arial" w:hAnsi="Arial" w:cs="Arial"/>
          <w:sz w:val="20"/>
          <w:szCs w:val="20"/>
          <w:lang w:val="en-US"/>
        </w:rPr>
      </w:pPr>
    </w:p>
    <w:p w14:paraId="5509D66C" w14:textId="77777777" w:rsidR="00DB66D9" w:rsidRPr="00DB66D9" w:rsidRDefault="00DB66D9" w:rsidP="00DB66D9">
      <w:pPr>
        <w:jc w:val="center"/>
        <w:rPr>
          <w:rFonts w:ascii="Arial" w:hAnsi="Arial" w:cs="Arial"/>
          <w:sz w:val="20"/>
          <w:szCs w:val="20"/>
          <w:u w:val="single"/>
          <w:lang w:val="en-US"/>
        </w:rPr>
      </w:pPr>
      <w:r w:rsidRPr="00DB66D9">
        <w:rPr>
          <w:rFonts w:ascii="Arial" w:hAnsi="Arial" w:cs="Arial"/>
          <w:sz w:val="20"/>
          <w:szCs w:val="20"/>
          <w:u w:val="single"/>
          <w:lang w:val="en-US"/>
        </w:rPr>
        <w:t>A. The General Assembly</w:t>
      </w:r>
    </w:p>
    <w:p w14:paraId="7573CC3E" w14:textId="77777777" w:rsidR="00DB66D9" w:rsidRPr="00DB66D9" w:rsidRDefault="00DB66D9" w:rsidP="00DB66D9">
      <w:pPr>
        <w:rPr>
          <w:rFonts w:ascii="Arial" w:hAnsi="Arial" w:cs="Arial"/>
          <w:sz w:val="20"/>
          <w:szCs w:val="20"/>
          <w:lang w:val="en-US"/>
        </w:rPr>
      </w:pPr>
    </w:p>
    <w:p w14:paraId="766F4CA6" w14:textId="77777777" w:rsidR="00DB66D9" w:rsidRPr="00DB66D9" w:rsidRDefault="00DB66D9" w:rsidP="00DB66D9">
      <w:pPr>
        <w:rPr>
          <w:rFonts w:ascii="Arial" w:hAnsi="Arial" w:cs="Arial"/>
          <w:sz w:val="20"/>
          <w:szCs w:val="20"/>
          <w:lang w:val="en-US"/>
        </w:rPr>
      </w:pPr>
    </w:p>
    <w:p w14:paraId="26DC6C53" w14:textId="77777777" w:rsidR="00DB66D9" w:rsidRPr="00DB66D9" w:rsidRDefault="00DB66D9" w:rsidP="00DB66D9">
      <w:pPr>
        <w:rPr>
          <w:rFonts w:ascii="Arial" w:hAnsi="Arial" w:cs="Arial"/>
          <w:sz w:val="20"/>
          <w:szCs w:val="20"/>
          <w:lang w:val="en-US"/>
        </w:rPr>
      </w:pPr>
      <w:r w:rsidRPr="00DB66D9">
        <w:rPr>
          <w:rFonts w:ascii="Arial" w:hAnsi="Arial" w:cs="Arial"/>
          <w:sz w:val="20"/>
          <w:szCs w:val="20"/>
          <w:lang w:val="en-US"/>
        </w:rPr>
        <w:t>Art. 6:</w:t>
      </w:r>
    </w:p>
    <w:p w14:paraId="713474E8" w14:textId="77777777" w:rsidR="00DB66D9" w:rsidRPr="00DB66D9" w:rsidRDefault="00DB66D9" w:rsidP="00DB66D9">
      <w:pPr>
        <w:rPr>
          <w:rFonts w:ascii="Arial" w:hAnsi="Arial" w:cs="Arial"/>
          <w:sz w:val="20"/>
          <w:szCs w:val="20"/>
          <w:lang w:val="en-US"/>
        </w:rPr>
      </w:pPr>
    </w:p>
    <w:p w14:paraId="0475D070" w14:textId="77777777" w:rsidR="00DB66D9" w:rsidRPr="00DB66D9" w:rsidRDefault="00DB66D9" w:rsidP="00DB66D9">
      <w:pPr>
        <w:rPr>
          <w:rFonts w:ascii="Arial" w:hAnsi="Arial" w:cs="Arial"/>
          <w:sz w:val="20"/>
          <w:szCs w:val="20"/>
          <w:lang w:val="en-US"/>
        </w:rPr>
      </w:pPr>
      <w:r w:rsidRPr="00DB66D9">
        <w:rPr>
          <w:rFonts w:ascii="Arial" w:hAnsi="Arial" w:cs="Arial"/>
          <w:sz w:val="20"/>
          <w:szCs w:val="20"/>
          <w:lang w:val="en-US"/>
        </w:rPr>
        <w:t>The General Assembly of the Association shall consist of its members. It elects the Executive Committee and the Auditor(s).</w:t>
      </w:r>
    </w:p>
    <w:p w14:paraId="36C9F862" w14:textId="77777777" w:rsidR="00DB66D9" w:rsidRPr="00DB66D9" w:rsidRDefault="00DB66D9" w:rsidP="00DB66D9">
      <w:pPr>
        <w:rPr>
          <w:rFonts w:ascii="Arial" w:hAnsi="Arial" w:cs="Arial"/>
          <w:sz w:val="20"/>
          <w:szCs w:val="20"/>
          <w:lang w:val="en-US"/>
        </w:rPr>
      </w:pPr>
    </w:p>
    <w:p w14:paraId="7D4A9B11" w14:textId="77777777" w:rsidR="00DB66D9" w:rsidRPr="00DB66D9" w:rsidRDefault="00DB66D9" w:rsidP="00DB66D9">
      <w:pPr>
        <w:rPr>
          <w:rFonts w:ascii="Arial" w:hAnsi="Arial" w:cs="Arial"/>
          <w:sz w:val="20"/>
          <w:szCs w:val="20"/>
          <w:lang w:val="en-US"/>
        </w:rPr>
      </w:pPr>
    </w:p>
    <w:p w14:paraId="322BE8B7" w14:textId="77777777" w:rsidR="00DB66D9" w:rsidRPr="00DB66D9" w:rsidRDefault="00DB66D9" w:rsidP="00DB66D9">
      <w:pPr>
        <w:rPr>
          <w:rFonts w:ascii="Arial" w:hAnsi="Arial" w:cs="Arial"/>
          <w:sz w:val="20"/>
          <w:szCs w:val="20"/>
          <w:lang w:val="en-US"/>
        </w:rPr>
      </w:pPr>
    </w:p>
    <w:p w14:paraId="598B92F7" w14:textId="77777777" w:rsidR="00DB66D9" w:rsidRPr="00DB66D9" w:rsidRDefault="00DB66D9" w:rsidP="00DB66D9">
      <w:pPr>
        <w:rPr>
          <w:rFonts w:ascii="Arial" w:hAnsi="Arial" w:cs="Arial"/>
          <w:sz w:val="20"/>
          <w:szCs w:val="20"/>
          <w:lang w:val="en-US"/>
        </w:rPr>
      </w:pPr>
      <w:r w:rsidRPr="00DB66D9">
        <w:rPr>
          <w:rFonts w:ascii="Arial" w:hAnsi="Arial" w:cs="Arial"/>
          <w:sz w:val="20"/>
          <w:szCs w:val="20"/>
          <w:lang w:val="en-US"/>
        </w:rPr>
        <w:t>Art. 7:</w:t>
      </w:r>
    </w:p>
    <w:p w14:paraId="5A91E971" w14:textId="77777777" w:rsidR="00DB66D9" w:rsidRPr="00DB66D9" w:rsidRDefault="00DB66D9" w:rsidP="00DB66D9">
      <w:pPr>
        <w:rPr>
          <w:rFonts w:ascii="Arial" w:hAnsi="Arial" w:cs="Arial"/>
          <w:sz w:val="20"/>
          <w:szCs w:val="20"/>
          <w:lang w:val="en-US"/>
        </w:rPr>
      </w:pPr>
    </w:p>
    <w:p w14:paraId="2AB57A7B" w14:textId="77777777" w:rsidR="00DB66D9" w:rsidRPr="00DB66D9" w:rsidRDefault="00DB66D9" w:rsidP="00DB66D9">
      <w:pPr>
        <w:rPr>
          <w:rFonts w:ascii="Arial" w:hAnsi="Arial" w:cs="Arial"/>
          <w:sz w:val="20"/>
          <w:szCs w:val="20"/>
          <w:lang w:val="en-US"/>
        </w:rPr>
      </w:pPr>
      <w:r w:rsidRPr="00DB66D9">
        <w:rPr>
          <w:rFonts w:ascii="Arial" w:hAnsi="Arial" w:cs="Arial"/>
          <w:sz w:val="20"/>
          <w:szCs w:val="20"/>
          <w:lang w:val="en-US"/>
        </w:rPr>
        <w:t>The Association Assembly shall decide on all matters not delegated to other organs of the Association.</w:t>
      </w:r>
    </w:p>
    <w:p w14:paraId="0F287FC7" w14:textId="77777777" w:rsidR="00DB66D9" w:rsidRPr="00DB66D9" w:rsidRDefault="00DB66D9" w:rsidP="00DB66D9">
      <w:pPr>
        <w:rPr>
          <w:rFonts w:ascii="Arial" w:hAnsi="Arial" w:cs="Arial"/>
          <w:sz w:val="20"/>
          <w:szCs w:val="20"/>
          <w:lang w:val="en-US"/>
        </w:rPr>
      </w:pPr>
    </w:p>
    <w:p w14:paraId="1FBAA686" w14:textId="77777777" w:rsidR="00DB66D9" w:rsidRPr="00DB66D9" w:rsidRDefault="00DB66D9" w:rsidP="00DB66D9">
      <w:pPr>
        <w:rPr>
          <w:rFonts w:ascii="Arial" w:hAnsi="Arial" w:cs="Arial"/>
          <w:sz w:val="20"/>
          <w:szCs w:val="20"/>
          <w:lang w:val="en-US"/>
        </w:rPr>
      </w:pPr>
    </w:p>
    <w:p w14:paraId="5693231E" w14:textId="77777777" w:rsidR="00DB66D9" w:rsidRPr="00DB66D9" w:rsidRDefault="00DB66D9" w:rsidP="00DB66D9">
      <w:pPr>
        <w:rPr>
          <w:rFonts w:ascii="Arial" w:hAnsi="Arial" w:cs="Arial"/>
          <w:sz w:val="20"/>
          <w:szCs w:val="20"/>
          <w:lang w:val="en-US"/>
        </w:rPr>
      </w:pPr>
      <w:r w:rsidRPr="00DB66D9">
        <w:rPr>
          <w:rFonts w:ascii="Arial" w:hAnsi="Arial" w:cs="Arial"/>
          <w:sz w:val="20"/>
          <w:szCs w:val="20"/>
          <w:lang w:val="en-US"/>
        </w:rPr>
        <w:t>Art. 8:</w:t>
      </w:r>
    </w:p>
    <w:p w14:paraId="65B717D4" w14:textId="77777777" w:rsidR="00DB66D9" w:rsidRPr="00DB66D9" w:rsidRDefault="00DB66D9" w:rsidP="00DB66D9">
      <w:pPr>
        <w:rPr>
          <w:rFonts w:ascii="Arial" w:hAnsi="Arial" w:cs="Arial"/>
          <w:sz w:val="20"/>
          <w:szCs w:val="20"/>
          <w:lang w:val="en-US"/>
        </w:rPr>
      </w:pPr>
    </w:p>
    <w:p w14:paraId="3C1A095E" w14:textId="77777777" w:rsidR="00DB66D9" w:rsidRPr="00DB66D9" w:rsidRDefault="00DB66D9" w:rsidP="00DB66D9">
      <w:pPr>
        <w:rPr>
          <w:rFonts w:ascii="Arial" w:hAnsi="Arial" w:cs="Arial"/>
          <w:sz w:val="20"/>
          <w:szCs w:val="20"/>
          <w:lang w:val="en-US"/>
        </w:rPr>
      </w:pPr>
      <w:r w:rsidRPr="00DB66D9">
        <w:rPr>
          <w:rFonts w:ascii="Arial" w:hAnsi="Arial" w:cs="Arial"/>
          <w:sz w:val="20"/>
          <w:szCs w:val="20"/>
          <w:lang w:val="en-US"/>
        </w:rPr>
        <w:t>The Ordinary General Meeting of the Association shall be held once a year.</w:t>
      </w:r>
    </w:p>
    <w:p w14:paraId="4DE61D76" w14:textId="77777777" w:rsidR="00DB66D9" w:rsidRPr="00DB66D9" w:rsidRDefault="00DB66D9" w:rsidP="00DB66D9">
      <w:pPr>
        <w:rPr>
          <w:rFonts w:ascii="Arial" w:hAnsi="Arial" w:cs="Arial"/>
          <w:sz w:val="20"/>
          <w:szCs w:val="20"/>
          <w:lang w:val="en-US"/>
        </w:rPr>
      </w:pPr>
    </w:p>
    <w:p w14:paraId="10050832" w14:textId="77777777" w:rsidR="00DB66D9" w:rsidRPr="00DB66D9" w:rsidRDefault="00DB66D9" w:rsidP="00DB66D9">
      <w:pPr>
        <w:rPr>
          <w:rFonts w:ascii="Arial" w:hAnsi="Arial" w:cs="Arial"/>
          <w:sz w:val="20"/>
          <w:szCs w:val="20"/>
          <w:lang w:val="en-US"/>
        </w:rPr>
      </w:pPr>
      <w:r w:rsidRPr="00DB66D9">
        <w:rPr>
          <w:rFonts w:ascii="Arial" w:hAnsi="Arial" w:cs="Arial"/>
          <w:sz w:val="20"/>
          <w:szCs w:val="20"/>
          <w:lang w:val="en-US"/>
        </w:rPr>
        <w:t>Extraordinary meetings of the Association shall be convened by decision of the Executive Committee or at the request of at least one fifth of the members.</w:t>
      </w:r>
    </w:p>
    <w:p w14:paraId="2C180EDA" w14:textId="77777777" w:rsidR="00DB66D9" w:rsidRPr="00DB66D9" w:rsidRDefault="00DB66D9" w:rsidP="00DB66D9">
      <w:pPr>
        <w:rPr>
          <w:rFonts w:ascii="Arial" w:hAnsi="Arial" w:cs="Arial"/>
          <w:sz w:val="20"/>
          <w:szCs w:val="20"/>
          <w:lang w:val="en-US"/>
        </w:rPr>
      </w:pPr>
    </w:p>
    <w:p w14:paraId="31FE8CE0" w14:textId="77777777" w:rsidR="00DB66D9" w:rsidRPr="00DB66D9" w:rsidRDefault="00DB66D9" w:rsidP="00DB66D9">
      <w:pPr>
        <w:rPr>
          <w:rFonts w:ascii="Arial" w:hAnsi="Arial" w:cs="Arial"/>
          <w:sz w:val="20"/>
          <w:szCs w:val="20"/>
          <w:lang w:val="en-US"/>
        </w:rPr>
      </w:pPr>
      <w:r w:rsidRPr="00DB66D9">
        <w:rPr>
          <w:rFonts w:ascii="Arial" w:hAnsi="Arial" w:cs="Arial"/>
          <w:sz w:val="20"/>
          <w:szCs w:val="20"/>
          <w:lang w:val="en-US"/>
        </w:rPr>
        <w:t xml:space="preserve">The President of the Association or his </w:t>
      </w:r>
      <w:proofErr w:type="spellStart"/>
      <w:r w:rsidRPr="00DB66D9">
        <w:rPr>
          <w:rFonts w:ascii="Arial" w:hAnsi="Arial" w:cs="Arial"/>
          <w:sz w:val="20"/>
          <w:szCs w:val="20"/>
          <w:lang w:val="en-US"/>
        </w:rPr>
        <w:t>authorised</w:t>
      </w:r>
      <w:proofErr w:type="spellEnd"/>
      <w:r w:rsidRPr="00DB66D9">
        <w:rPr>
          <w:rFonts w:ascii="Arial" w:hAnsi="Arial" w:cs="Arial"/>
          <w:sz w:val="20"/>
          <w:szCs w:val="20"/>
          <w:lang w:val="en-US"/>
        </w:rPr>
        <w:t xml:space="preserve"> deputy shall preside.</w:t>
      </w:r>
    </w:p>
    <w:p w14:paraId="0D6F3263" w14:textId="77777777" w:rsidR="00DB66D9" w:rsidRPr="00DB66D9" w:rsidRDefault="00DB66D9" w:rsidP="00DB66D9">
      <w:pPr>
        <w:rPr>
          <w:rFonts w:ascii="Arial" w:hAnsi="Arial" w:cs="Arial"/>
          <w:sz w:val="20"/>
          <w:szCs w:val="20"/>
          <w:lang w:val="en-US"/>
        </w:rPr>
      </w:pPr>
    </w:p>
    <w:p w14:paraId="7DECBE9A" w14:textId="77777777" w:rsidR="00DB66D9" w:rsidRPr="00DB66D9" w:rsidRDefault="00DB66D9" w:rsidP="00DB66D9">
      <w:pPr>
        <w:rPr>
          <w:rFonts w:ascii="Arial" w:hAnsi="Arial" w:cs="Arial"/>
          <w:sz w:val="20"/>
          <w:szCs w:val="20"/>
          <w:lang w:val="en-US"/>
        </w:rPr>
      </w:pPr>
    </w:p>
    <w:p w14:paraId="7E591473" w14:textId="77777777" w:rsidR="00DB66D9" w:rsidRPr="00DB66D9" w:rsidRDefault="00DB66D9" w:rsidP="00DB66D9">
      <w:pPr>
        <w:rPr>
          <w:rFonts w:ascii="Arial" w:hAnsi="Arial" w:cs="Arial"/>
          <w:sz w:val="20"/>
          <w:szCs w:val="20"/>
          <w:lang w:val="en-US"/>
        </w:rPr>
      </w:pPr>
    </w:p>
    <w:p w14:paraId="3A727F62" w14:textId="77777777" w:rsidR="00DB66D9" w:rsidRPr="00DB66D9" w:rsidRDefault="00DB66D9" w:rsidP="00DB66D9">
      <w:pPr>
        <w:rPr>
          <w:rFonts w:ascii="Arial" w:hAnsi="Arial" w:cs="Arial"/>
          <w:sz w:val="20"/>
          <w:szCs w:val="20"/>
          <w:lang w:val="en-US"/>
        </w:rPr>
      </w:pPr>
      <w:r w:rsidRPr="00DB66D9">
        <w:rPr>
          <w:rFonts w:ascii="Arial" w:hAnsi="Arial" w:cs="Arial"/>
          <w:sz w:val="20"/>
          <w:szCs w:val="20"/>
          <w:lang w:val="en-US"/>
        </w:rPr>
        <w:t>Art. 9:</w:t>
      </w:r>
    </w:p>
    <w:p w14:paraId="558D92F7" w14:textId="77777777" w:rsidR="00DB66D9" w:rsidRPr="00DB66D9" w:rsidRDefault="00DB66D9" w:rsidP="00DB66D9">
      <w:pPr>
        <w:rPr>
          <w:rFonts w:ascii="Arial" w:hAnsi="Arial" w:cs="Arial"/>
          <w:sz w:val="20"/>
          <w:szCs w:val="20"/>
          <w:lang w:val="en-US"/>
        </w:rPr>
      </w:pPr>
    </w:p>
    <w:p w14:paraId="334BE8B2" w14:textId="77777777" w:rsidR="00DB66D9" w:rsidRPr="00DB66D9" w:rsidRDefault="00DB66D9" w:rsidP="00DB66D9">
      <w:pPr>
        <w:rPr>
          <w:rFonts w:ascii="Arial" w:hAnsi="Arial" w:cs="Arial"/>
          <w:sz w:val="20"/>
          <w:szCs w:val="20"/>
          <w:lang w:val="en-US"/>
        </w:rPr>
      </w:pPr>
      <w:r w:rsidRPr="00DB66D9">
        <w:rPr>
          <w:rFonts w:ascii="Arial" w:hAnsi="Arial" w:cs="Arial"/>
          <w:sz w:val="20"/>
          <w:szCs w:val="20"/>
          <w:lang w:val="en-US"/>
        </w:rPr>
        <w:t>The Association meeting may, if necessary, also validly decide on agenda items not previously announced in writing (Art. 67 para. 3. ZGB).</w:t>
      </w:r>
    </w:p>
    <w:p w14:paraId="022ABBC6" w14:textId="77777777" w:rsidR="00DB66D9" w:rsidRPr="00DB66D9" w:rsidRDefault="00DB66D9" w:rsidP="00DB66D9">
      <w:pPr>
        <w:rPr>
          <w:rFonts w:ascii="Arial" w:hAnsi="Arial" w:cs="Arial"/>
          <w:sz w:val="20"/>
          <w:szCs w:val="20"/>
          <w:lang w:val="en-US"/>
        </w:rPr>
      </w:pPr>
    </w:p>
    <w:p w14:paraId="3C725CDE" w14:textId="77777777" w:rsidR="00DB66D9" w:rsidRPr="00DB66D9" w:rsidRDefault="00DB66D9" w:rsidP="00DB66D9">
      <w:pPr>
        <w:rPr>
          <w:rFonts w:ascii="Arial" w:hAnsi="Arial" w:cs="Arial"/>
          <w:sz w:val="20"/>
          <w:szCs w:val="20"/>
          <w:lang w:val="en-US"/>
        </w:rPr>
      </w:pPr>
    </w:p>
    <w:p w14:paraId="0A618480" w14:textId="77777777" w:rsidR="00DB66D9" w:rsidRPr="00DB66D9" w:rsidRDefault="00DB66D9" w:rsidP="00DB66D9">
      <w:pPr>
        <w:rPr>
          <w:rFonts w:ascii="Arial" w:hAnsi="Arial" w:cs="Arial"/>
          <w:sz w:val="20"/>
          <w:szCs w:val="20"/>
          <w:lang w:val="en-US"/>
        </w:rPr>
      </w:pPr>
      <w:r w:rsidRPr="00DB66D9">
        <w:rPr>
          <w:rFonts w:ascii="Arial" w:hAnsi="Arial" w:cs="Arial"/>
          <w:sz w:val="20"/>
          <w:szCs w:val="20"/>
          <w:lang w:val="en-US"/>
        </w:rPr>
        <w:t>Art. 10:</w:t>
      </w:r>
    </w:p>
    <w:p w14:paraId="5A24D06E" w14:textId="77777777" w:rsidR="00DB66D9" w:rsidRPr="00DB66D9" w:rsidRDefault="00DB66D9" w:rsidP="00DB66D9">
      <w:pPr>
        <w:rPr>
          <w:rFonts w:ascii="Arial" w:hAnsi="Arial" w:cs="Arial"/>
          <w:sz w:val="20"/>
          <w:szCs w:val="20"/>
          <w:lang w:val="en-US"/>
        </w:rPr>
      </w:pPr>
    </w:p>
    <w:p w14:paraId="515CF310" w14:textId="77777777" w:rsidR="00DB66D9" w:rsidRPr="00DB66D9" w:rsidRDefault="00DB66D9" w:rsidP="00DB66D9">
      <w:pPr>
        <w:rPr>
          <w:rFonts w:ascii="Arial" w:hAnsi="Arial" w:cs="Arial"/>
          <w:sz w:val="20"/>
          <w:szCs w:val="20"/>
          <w:lang w:val="en-US"/>
        </w:rPr>
      </w:pPr>
      <w:r w:rsidRPr="00DB66D9">
        <w:rPr>
          <w:rFonts w:ascii="Arial" w:hAnsi="Arial" w:cs="Arial"/>
          <w:sz w:val="20"/>
          <w:szCs w:val="20"/>
          <w:lang w:val="en-US"/>
        </w:rPr>
        <w:t>The General Meeting shall decide by a simple majority of those present. In the event of a tie, the Chairman shall have the casting vote.</w:t>
      </w:r>
    </w:p>
    <w:p w14:paraId="75E58440" w14:textId="77777777" w:rsidR="00DB66D9" w:rsidRPr="00DB66D9" w:rsidRDefault="00DB66D9" w:rsidP="00DB66D9">
      <w:pPr>
        <w:rPr>
          <w:rFonts w:ascii="Arial" w:hAnsi="Arial" w:cs="Arial"/>
          <w:sz w:val="20"/>
          <w:szCs w:val="20"/>
          <w:lang w:val="en-US"/>
        </w:rPr>
      </w:pPr>
    </w:p>
    <w:p w14:paraId="010F8A7B" w14:textId="77777777" w:rsidR="00DB66D9" w:rsidRPr="00DB66D9" w:rsidRDefault="00DB66D9" w:rsidP="00DB66D9">
      <w:pPr>
        <w:rPr>
          <w:rFonts w:ascii="Arial" w:hAnsi="Arial" w:cs="Arial"/>
          <w:sz w:val="20"/>
          <w:szCs w:val="20"/>
          <w:lang w:val="en-US"/>
        </w:rPr>
      </w:pPr>
    </w:p>
    <w:p w14:paraId="4C4054A5" w14:textId="77777777" w:rsidR="00DB66D9" w:rsidRPr="00DB66D9" w:rsidRDefault="00DB66D9" w:rsidP="00DB66D9">
      <w:pPr>
        <w:rPr>
          <w:rFonts w:ascii="Arial" w:hAnsi="Arial" w:cs="Arial"/>
          <w:sz w:val="20"/>
          <w:szCs w:val="20"/>
          <w:lang w:val="en-US"/>
        </w:rPr>
      </w:pPr>
      <w:r w:rsidRPr="00DB66D9">
        <w:rPr>
          <w:rFonts w:ascii="Arial" w:hAnsi="Arial" w:cs="Arial"/>
          <w:sz w:val="20"/>
          <w:szCs w:val="20"/>
          <w:lang w:val="en-US"/>
        </w:rPr>
        <w:t>Art. 11:</w:t>
      </w:r>
    </w:p>
    <w:p w14:paraId="5AFC0E1D" w14:textId="77777777" w:rsidR="00DB66D9" w:rsidRPr="00DB66D9" w:rsidRDefault="00DB66D9" w:rsidP="00DB66D9">
      <w:pPr>
        <w:rPr>
          <w:rFonts w:ascii="Arial" w:hAnsi="Arial" w:cs="Arial"/>
          <w:sz w:val="20"/>
          <w:szCs w:val="20"/>
          <w:lang w:val="en-US"/>
        </w:rPr>
      </w:pPr>
    </w:p>
    <w:p w14:paraId="12B6617A" w14:textId="77777777" w:rsidR="00DB66D9" w:rsidRPr="00DB66D9" w:rsidRDefault="00DB66D9" w:rsidP="00DB66D9">
      <w:pPr>
        <w:rPr>
          <w:rFonts w:ascii="Arial" w:hAnsi="Arial" w:cs="Arial"/>
          <w:sz w:val="20"/>
          <w:szCs w:val="20"/>
          <w:lang w:val="en-US"/>
        </w:rPr>
      </w:pPr>
      <w:r w:rsidRPr="00DB66D9">
        <w:rPr>
          <w:rFonts w:ascii="Arial" w:hAnsi="Arial" w:cs="Arial"/>
          <w:sz w:val="20"/>
          <w:szCs w:val="20"/>
          <w:lang w:val="en-US"/>
        </w:rPr>
        <w:t>Minutes shall be kept of the resolutions passed at the Association Meeting.</w:t>
      </w:r>
    </w:p>
    <w:p w14:paraId="79C65138" w14:textId="77777777" w:rsidR="00DB66D9" w:rsidRPr="00DB66D9" w:rsidRDefault="00DB66D9" w:rsidP="00DB66D9">
      <w:pPr>
        <w:rPr>
          <w:rFonts w:ascii="Arial" w:hAnsi="Arial" w:cs="Arial"/>
          <w:sz w:val="20"/>
          <w:szCs w:val="20"/>
          <w:lang w:val="en-US"/>
        </w:rPr>
      </w:pPr>
    </w:p>
    <w:p w14:paraId="4826D19F" w14:textId="77777777" w:rsidR="00DB66D9" w:rsidRPr="00DB66D9" w:rsidRDefault="00DB66D9" w:rsidP="00DB66D9">
      <w:pPr>
        <w:rPr>
          <w:rFonts w:ascii="Arial" w:hAnsi="Arial" w:cs="Arial"/>
          <w:sz w:val="20"/>
          <w:szCs w:val="20"/>
          <w:lang w:val="en-US"/>
        </w:rPr>
      </w:pPr>
    </w:p>
    <w:p w14:paraId="14449968" w14:textId="77777777" w:rsidR="00DB66D9" w:rsidRPr="00DB66D9" w:rsidRDefault="00DB66D9" w:rsidP="00DB66D9">
      <w:pPr>
        <w:rPr>
          <w:rFonts w:ascii="Arial" w:hAnsi="Arial" w:cs="Arial"/>
          <w:sz w:val="20"/>
          <w:szCs w:val="20"/>
          <w:lang w:val="en-US"/>
        </w:rPr>
      </w:pPr>
    </w:p>
    <w:p w14:paraId="26BDD9B0" w14:textId="77777777" w:rsidR="00DB66D9" w:rsidRPr="00DB66D9" w:rsidRDefault="00DB66D9" w:rsidP="00DB66D9">
      <w:pPr>
        <w:jc w:val="center"/>
        <w:rPr>
          <w:rFonts w:ascii="Arial" w:hAnsi="Arial" w:cs="Arial"/>
          <w:sz w:val="20"/>
          <w:szCs w:val="20"/>
          <w:u w:val="single"/>
          <w:lang w:val="en-US"/>
        </w:rPr>
      </w:pPr>
      <w:r w:rsidRPr="00DB66D9">
        <w:rPr>
          <w:rFonts w:ascii="Arial" w:hAnsi="Arial" w:cs="Arial"/>
          <w:sz w:val="20"/>
          <w:szCs w:val="20"/>
          <w:u w:val="single"/>
          <w:lang w:val="en-US"/>
        </w:rPr>
        <w:t>B. Executive Committee</w:t>
      </w:r>
    </w:p>
    <w:p w14:paraId="5C550389" w14:textId="77777777" w:rsidR="00DB66D9" w:rsidRPr="00DB66D9" w:rsidRDefault="00DB66D9" w:rsidP="00DB66D9">
      <w:pPr>
        <w:rPr>
          <w:rFonts w:ascii="Arial" w:hAnsi="Arial" w:cs="Arial"/>
          <w:sz w:val="20"/>
          <w:szCs w:val="20"/>
          <w:lang w:val="en-US"/>
        </w:rPr>
      </w:pPr>
    </w:p>
    <w:p w14:paraId="44758D5D" w14:textId="77777777" w:rsidR="00DB66D9" w:rsidRPr="00DB66D9" w:rsidRDefault="00DB66D9" w:rsidP="00DB66D9">
      <w:pPr>
        <w:rPr>
          <w:rFonts w:ascii="Arial" w:hAnsi="Arial" w:cs="Arial"/>
          <w:sz w:val="20"/>
          <w:szCs w:val="20"/>
          <w:lang w:val="en-US"/>
        </w:rPr>
      </w:pPr>
    </w:p>
    <w:p w14:paraId="6CBD0685" w14:textId="77777777" w:rsidR="00DB66D9" w:rsidRPr="00DB66D9" w:rsidRDefault="00DB66D9" w:rsidP="00DB66D9">
      <w:pPr>
        <w:rPr>
          <w:rFonts w:ascii="Arial" w:hAnsi="Arial" w:cs="Arial"/>
          <w:sz w:val="20"/>
          <w:szCs w:val="20"/>
          <w:lang w:val="en-US"/>
        </w:rPr>
      </w:pPr>
      <w:r w:rsidRPr="00DB66D9">
        <w:rPr>
          <w:rFonts w:ascii="Arial" w:hAnsi="Arial" w:cs="Arial"/>
          <w:sz w:val="20"/>
          <w:szCs w:val="20"/>
          <w:lang w:val="en-US"/>
        </w:rPr>
        <w:t>Art. 12:</w:t>
      </w:r>
    </w:p>
    <w:p w14:paraId="2AAFFF13" w14:textId="77777777" w:rsidR="00DB66D9" w:rsidRPr="00DB66D9" w:rsidRDefault="00DB66D9" w:rsidP="00DB66D9">
      <w:pPr>
        <w:rPr>
          <w:rFonts w:ascii="Arial" w:hAnsi="Arial" w:cs="Arial"/>
          <w:sz w:val="20"/>
          <w:szCs w:val="20"/>
          <w:lang w:val="en-US"/>
        </w:rPr>
      </w:pPr>
    </w:p>
    <w:p w14:paraId="3CD93EF7" w14:textId="77777777" w:rsidR="00DB66D9" w:rsidRPr="00DB66D9" w:rsidRDefault="00DB66D9" w:rsidP="00DB66D9">
      <w:pPr>
        <w:rPr>
          <w:rFonts w:ascii="Arial" w:hAnsi="Arial" w:cs="Arial"/>
          <w:sz w:val="20"/>
          <w:szCs w:val="20"/>
          <w:lang w:val="en-US"/>
        </w:rPr>
      </w:pPr>
      <w:r w:rsidRPr="00DB66D9">
        <w:rPr>
          <w:rFonts w:ascii="Arial" w:hAnsi="Arial" w:cs="Arial"/>
          <w:sz w:val="20"/>
          <w:szCs w:val="20"/>
          <w:lang w:val="en-US"/>
        </w:rPr>
        <w:t>The Board of Directors shall be elected by the General Assembly for a period of 2 years, the President for a period of 5 years.</w:t>
      </w:r>
    </w:p>
    <w:p w14:paraId="75515302" w14:textId="77777777" w:rsidR="00DB66D9" w:rsidRPr="00DB66D9" w:rsidRDefault="00DB66D9" w:rsidP="00DB66D9">
      <w:pPr>
        <w:rPr>
          <w:rFonts w:ascii="Arial" w:hAnsi="Arial" w:cs="Arial"/>
          <w:sz w:val="20"/>
          <w:szCs w:val="20"/>
          <w:lang w:val="en-US"/>
        </w:rPr>
      </w:pPr>
    </w:p>
    <w:p w14:paraId="4BEA664B" w14:textId="77777777" w:rsidR="00DB66D9" w:rsidRPr="00DB66D9" w:rsidRDefault="00DB66D9" w:rsidP="00DB66D9">
      <w:pPr>
        <w:rPr>
          <w:rFonts w:ascii="Arial" w:hAnsi="Arial" w:cs="Arial"/>
          <w:sz w:val="20"/>
          <w:szCs w:val="20"/>
          <w:lang w:val="en-US"/>
        </w:rPr>
      </w:pPr>
      <w:r w:rsidRPr="00DB66D9">
        <w:rPr>
          <w:rFonts w:ascii="Arial" w:hAnsi="Arial" w:cs="Arial"/>
          <w:sz w:val="20"/>
          <w:szCs w:val="20"/>
          <w:lang w:val="en-US"/>
        </w:rPr>
        <w:t>The Executive Committee, including the President, shall consist of at least 5 members.</w:t>
      </w:r>
    </w:p>
    <w:p w14:paraId="7A631ABE" w14:textId="77777777" w:rsidR="00DB66D9" w:rsidRPr="00DB66D9" w:rsidRDefault="00DB66D9" w:rsidP="00DB66D9">
      <w:pPr>
        <w:rPr>
          <w:rFonts w:ascii="Arial" w:hAnsi="Arial" w:cs="Arial"/>
          <w:sz w:val="20"/>
          <w:szCs w:val="20"/>
          <w:lang w:val="en-US"/>
        </w:rPr>
      </w:pPr>
    </w:p>
    <w:p w14:paraId="4705E083" w14:textId="77777777" w:rsidR="00DB66D9" w:rsidRPr="00DB66D9" w:rsidRDefault="00DB66D9" w:rsidP="00DB66D9">
      <w:pPr>
        <w:rPr>
          <w:rFonts w:ascii="Arial" w:hAnsi="Arial" w:cs="Arial"/>
          <w:sz w:val="20"/>
          <w:szCs w:val="20"/>
          <w:lang w:val="en-US"/>
        </w:rPr>
      </w:pPr>
      <w:r w:rsidRPr="00DB66D9">
        <w:rPr>
          <w:rFonts w:ascii="Arial" w:hAnsi="Arial" w:cs="Arial"/>
          <w:sz w:val="20"/>
          <w:szCs w:val="20"/>
          <w:lang w:val="en-US"/>
        </w:rPr>
        <w:t xml:space="preserve"> </w:t>
      </w:r>
    </w:p>
    <w:p w14:paraId="4782D43C" w14:textId="77777777" w:rsidR="00DB66D9" w:rsidRPr="00DB66D9" w:rsidRDefault="00DB66D9" w:rsidP="00DB66D9">
      <w:pPr>
        <w:rPr>
          <w:rFonts w:ascii="Arial" w:hAnsi="Arial" w:cs="Arial"/>
          <w:sz w:val="20"/>
          <w:szCs w:val="20"/>
          <w:lang w:val="en-US"/>
        </w:rPr>
      </w:pPr>
    </w:p>
    <w:p w14:paraId="0114E90D" w14:textId="77777777" w:rsidR="00DB66D9" w:rsidRPr="00DB66D9" w:rsidRDefault="00DB66D9" w:rsidP="00DB66D9">
      <w:pPr>
        <w:rPr>
          <w:rFonts w:ascii="Arial" w:hAnsi="Arial" w:cs="Arial"/>
          <w:sz w:val="20"/>
          <w:szCs w:val="20"/>
          <w:lang w:val="en-US"/>
        </w:rPr>
      </w:pPr>
      <w:r w:rsidRPr="00DB66D9">
        <w:rPr>
          <w:rFonts w:ascii="Arial" w:hAnsi="Arial" w:cs="Arial"/>
          <w:sz w:val="20"/>
          <w:szCs w:val="20"/>
          <w:lang w:val="en-US"/>
        </w:rPr>
        <w:t>The members of the Executive Committee work in an honorary capacity and are in principle only entitled to compensation for their actual expenses and cash outlays. Appropriate compensation may be paid for special services rendered by individual Board members.</w:t>
      </w:r>
    </w:p>
    <w:p w14:paraId="3E356149" w14:textId="77777777" w:rsidR="00DB66D9" w:rsidRPr="00DB66D9" w:rsidRDefault="00DB66D9" w:rsidP="00DB66D9">
      <w:pPr>
        <w:rPr>
          <w:rFonts w:ascii="Arial" w:hAnsi="Arial" w:cs="Arial"/>
          <w:sz w:val="20"/>
          <w:szCs w:val="20"/>
          <w:lang w:val="en-US"/>
        </w:rPr>
      </w:pPr>
    </w:p>
    <w:p w14:paraId="20E1FD95" w14:textId="77777777" w:rsidR="00DB66D9" w:rsidRPr="00DB66D9" w:rsidRDefault="00DB66D9" w:rsidP="00DB66D9">
      <w:pPr>
        <w:rPr>
          <w:rFonts w:ascii="Arial" w:hAnsi="Arial" w:cs="Arial"/>
          <w:sz w:val="20"/>
          <w:szCs w:val="20"/>
          <w:lang w:val="en-US"/>
        </w:rPr>
      </w:pPr>
      <w:r w:rsidRPr="00DB66D9">
        <w:rPr>
          <w:rFonts w:ascii="Arial" w:hAnsi="Arial" w:cs="Arial"/>
          <w:sz w:val="20"/>
          <w:szCs w:val="20"/>
          <w:lang w:val="en-US"/>
        </w:rPr>
        <w:lastRenderedPageBreak/>
        <w:t>Art. 13:</w:t>
      </w:r>
    </w:p>
    <w:p w14:paraId="18CA0703" w14:textId="77777777" w:rsidR="00DB66D9" w:rsidRPr="00DB66D9" w:rsidRDefault="00DB66D9" w:rsidP="00DB66D9">
      <w:pPr>
        <w:rPr>
          <w:rFonts w:ascii="Arial" w:hAnsi="Arial" w:cs="Arial"/>
          <w:sz w:val="20"/>
          <w:szCs w:val="20"/>
          <w:lang w:val="en-US"/>
        </w:rPr>
      </w:pPr>
    </w:p>
    <w:p w14:paraId="197BB551" w14:textId="77777777" w:rsidR="00DB66D9" w:rsidRPr="00DB66D9" w:rsidRDefault="00DB66D9" w:rsidP="00DB66D9">
      <w:pPr>
        <w:rPr>
          <w:rFonts w:ascii="Arial" w:hAnsi="Arial" w:cs="Arial"/>
          <w:sz w:val="20"/>
          <w:szCs w:val="20"/>
          <w:lang w:val="en-US"/>
        </w:rPr>
      </w:pPr>
      <w:r w:rsidRPr="00DB66D9">
        <w:rPr>
          <w:rFonts w:ascii="Arial" w:hAnsi="Arial" w:cs="Arial"/>
          <w:sz w:val="20"/>
          <w:szCs w:val="20"/>
          <w:lang w:val="en-US"/>
        </w:rPr>
        <w:t>The Board of Directors shall conduct the day-to-day business of the Association within the framework of the resolutions of the General Assembly. It may entrust members of the Association with specific tasks and invite them to attend meetings of the Board.</w:t>
      </w:r>
    </w:p>
    <w:p w14:paraId="39E792E2" w14:textId="77777777" w:rsidR="00DB66D9" w:rsidRPr="00DB66D9" w:rsidRDefault="00DB66D9" w:rsidP="00DB66D9">
      <w:pPr>
        <w:rPr>
          <w:rFonts w:ascii="Arial" w:hAnsi="Arial" w:cs="Arial"/>
          <w:sz w:val="20"/>
          <w:szCs w:val="20"/>
          <w:lang w:val="en-US"/>
        </w:rPr>
      </w:pPr>
    </w:p>
    <w:p w14:paraId="03FAB342" w14:textId="77777777" w:rsidR="00DB66D9" w:rsidRPr="00DB66D9" w:rsidRDefault="00DB66D9" w:rsidP="00DB66D9">
      <w:pPr>
        <w:rPr>
          <w:rFonts w:ascii="Arial" w:hAnsi="Arial" w:cs="Arial"/>
          <w:sz w:val="20"/>
          <w:szCs w:val="20"/>
          <w:lang w:val="en-US"/>
        </w:rPr>
      </w:pPr>
      <w:r w:rsidRPr="00DB66D9">
        <w:rPr>
          <w:rFonts w:ascii="Arial" w:hAnsi="Arial" w:cs="Arial"/>
          <w:sz w:val="20"/>
          <w:szCs w:val="20"/>
          <w:lang w:val="en-US"/>
        </w:rPr>
        <w:t>The Board of Directors shall decide on the amount of the membership fees.</w:t>
      </w:r>
    </w:p>
    <w:p w14:paraId="43BBA592" w14:textId="77777777" w:rsidR="00DB66D9" w:rsidRPr="00DB66D9" w:rsidRDefault="00DB66D9" w:rsidP="00DB66D9">
      <w:pPr>
        <w:rPr>
          <w:rFonts w:ascii="Arial" w:hAnsi="Arial" w:cs="Arial"/>
          <w:sz w:val="20"/>
          <w:szCs w:val="20"/>
          <w:lang w:val="en-US"/>
        </w:rPr>
      </w:pPr>
    </w:p>
    <w:p w14:paraId="10CBAD88" w14:textId="77777777" w:rsidR="00DB66D9" w:rsidRPr="00DB66D9" w:rsidRDefault="00DB66D9" w:rsidP="00DB66D9">
      <w:pPr>
        <w:rPr>
          <w:rFonts w:ascii="Arial" w:hAnsi="Arial" w:cs="Arial"/>
          <w:sz w:val="20"/>
          <w:szCs w:val="20"/>
          <w:lang w:val="en-US"/>
        </w:rPr>
      </w:pPr>
    </w:p>
    <w:p w14:paraId="70CCE590" w14:textId="77777777" w:rsidR="00DB66D9" w:rsidRPr="00DB66D9" w:rsidRDefault="00DB66D9" w:rsidP="00DB66D9">
      <w:pPr>
        <w:rPr>
          <w:rFonts w:ascii="Arial" w:hAnsi="Arial" w:cs="Arial"/>
          <w:sz w:val="20"/>
          <w:szCs w:val="20"/>
          <w:lang w:val="en-US"/>
        </w:rPr>
      </w:pPr>
    </w:p>
    <w:p w14:paraId="7F8FB720" w14:textId="77777777" w:rsidR="00DB66D9" w:rsidRPr="00DB66D9" w:rsidRDefault="00DB66D9" w:rsidP="00DB66D9">
      <w:pPr>
        <w:rPr>
          <w:rFonts w:ascii="Arial" w:hAnsi="Arial" w:cs="Arial"/>
          <w:sz w:val="20"/>
          <w:szCs w:val="20"/>
          <w:lang w:val="en-US"/>
        </w:rPr>
      </w:pPr>
      <w:r w:rsidRPr="00DB66D9">
        <w:rPr>
          <w:rFonts w:ascii="Arial" w:hAnsi="Arial" w:cs="Arial"/>
          <w:sz w:val="20"/>
          <w:szCs w:val="20"/>
          <w:lang w:val="en-US"/>
        </w:rPr>
        <w:t>Art. 14:</w:t>
      </w:r>
    </w:p>
    <w:p w14:paraId="47714388" w14:textId="77777777" w:rsidR="00DB66D9" w:rsidRPr="00DB66D9" w:rsidRDefault="00DB66D9" w:rsidP="00DB66D9">
      <w:pPr>
        <w:rPr>
          <w:rFonts w:ascii="Arial" w:hAnsi="Arial" w:cs="Arial"/>
          <w:sz w:val="20"/>
          <w:szCs w:val="20"/>
          <w:lang w:val="en-US"/>
        </w:rPr>
      </w:pPr>
    </w:p>
    <w:p w14:paraId="5F388A73" w14:textId="77777777" w:rsidR="00DB66D9" w:rsidRPr="00DB66D9" w:rsidRDefault="00DB66D9" w:rsidP="00DB66D9">
      <w:pPr>
        <w:rPr>
          <w:rFonts w:ascii="Arial" w:hAnsi="Arial" w:cs="Arial"/>
          <w:sz w:val="20"/>
          <w:szCs w:val="20"/>
          <w:lang w:val="en-US"/>
        </w:rPr>
      </w:pPr>
      <w:r w:rsidRPr="00DB66D9">
        <w:rPr>
          <w:rFonts w:ascii="Arial" w:hAnsi="Arial" w:cs="Arial"/>
          <w:sz w:val="20"/>
          <w:szCs w:val="20"/>
          <w:lang w:val="en-US"/>
        </w:rPr>
        <w:t>The Board of Directors shall constitute a quorum if at least three of its members are present.</w:t>
      </w:r>
    </w:p>
    <w:p w14:paraId="17245A03" w14:textId="77777777" w:rsidR="00DB66D9" w:rsidRPr="00DB66D9" w:rsidRDefault="00DB66D9" w:rsidP="00DB66D9">
      <w:pPr>
        <w:rPr>
          <w:rFonts w:ascii="Arial" w:hAnsi="Arial" w:cs="Arial"/>
          <w:sz w:val="20"/>
          <w:szCs w:val="20"/>
          <w:lang w:val="en-US"/>
        </w:rPr>
      </w:pPr>
    </w:p>
    <w:p w14:paraId="689DDEB5" w14:textId="77777777" w:rsidR="00DB66D9" w:rsidRPr="00DB66D9" w:rsidRDefault="00DB66D9" w:rsidP="00DB66D9">
      <w:pPr>
        <w:rPr>
          <w:rFonts w:ascii="Arial" w:hAnsi="Arial" w:cs="Arial"/>
          <w:sz w:val="20"/>
          <w:szCs w:val="20"/>
          <w:lang w:val="en-US"/>
        </w:rPr>
      </w:pPr>
      <w:r w:rsidRPr="00DB66D9">
        <w:rPr>
          <w:rFonts w:ascii="Arial" w:hAnsi="Arial" w:cs="Arial"/>
          <w:sz w:val="20"/>
          <w:szCs w:val="20"/>
          <w:lang w:val="en-US"/>
        </w:rPr>
        <w:t>The Executive Committee shall decide by a simple majority of those present. In the event of a tie, the President of the Association shall have the casting vote.</w:t>
      </w:r>
    </w:p>
    <w:p w14:paraId="0B75B9BF" w14:textId="77777777" w:rsidR="00DB66D9" w:rsidRPr="00DB66D9" w:rsidRDefault="00DB66D9" w:rsidP="00DB66D9">
      <w:pPr>
        <w:rPr>
          <w:rFonts w:ascii="Arial" w:hAnsi="Arial" w:cs="Arial"/>
          <w:sz w:val="20"/>
          <w:szCs w:val="20"/>
          <w:lang w:val="en-US"/>
        </w:rPr>
      </w:pPr>
    </w:p>
    <w:p w14:paraId="3E638EC2" w14:textId="77777777" w:rsidR="00DB66D9" w:rsidRPr="00DB66D9" w:rsidRDefault="00DB66D9" w:rsidP="00DB66D9">
      <w:pPr>
        <w:rPr>
          <w:rFonts w:ascii="Arial" w:hAnsi="Arial" w:cs="Arial"/>
          <w:sz w:val="20"/>
          <w:szCs w:val="20"/>
          <w:lang w:val="en-US"/>
        </w:rPr>
      </w:pPr>
      <w:r w:rsidRPr="00DB66D9">
        <w:rPr>
          <w:rFonts w:ascii="Arial" w:hAnsi="Arial" w:cs="Arial"/>
          <w:sz w:val="20"/>
          <w:szCs w:val="20"/>
          <w:lang w:val="en-US"/>
        </w:rPr>
        <w:t>Resolutions may be passed by circular letter. However, such resolutions require the vote of all members of the Association Board.</w:t>
      </w:r>
    </w:p>
    <w:p w14:paraId="0C686F10" w14:textId="77777777" w:rsidR="00DB66D9" w:rsidRPr="00DB66D9" w:rsidRDefault="00DB66D9" w:rsidP="00DB66D9">
      <w:pPr>
        <w:rPr>
          <w:rFonts w:ascii="Arial" w:hAnsi="Arial" w:cs="Arial"/>
          <w:sz w:val="20"/>
          <w:szCs w:val="20"/>
          <w:lang w:val="en-US"/>
        </w:rPr>
      </w:pPr>
    </w:p>
    <w:p w14:paraId="1D797056" w14:textId="77777777" w:rsidR="00DB66D9" w:rsidRPr="00DB66D9" w:rsidRDefault="00DB66D9" w:rsidP="00DB66D9">
      <w:pPr>
        <w:rPr>
          <w:rFonts w:ascii="Arial" w:hAnsi="Arial" w:cs="Arial"/>
          <w:sz w:val="20"/>
          <w:szCs w:val="20"/>
          <w:lang w:val="en-US"/>
        </w:rPr>
      </w:pPr>
    </w:p>
    <w:p w14:paraId="56D75D92" w14:textId="77777777" w:rsidR="00DB66D9" w:rsidRPr="00DB66D9" w:rsidRDefault="00DB66D9" w:rsidP="00DB66D9">
      <w:pPr>
        <w:rPr>
          <w:rFonts w:ascii="Arial" w:hAnsi="Arial" w:cs="Arial"/>
          <w:sz w:val="20"/>
          <w:szCs w:val="20"/>
          <w:lang w:val="en-US"/>
        </w:rPr>
      </w:pPr>
      <w:r w:rsidRPr="00DB66D9">
        <w:rPr>
          <w:rFonts w:ascii="Arial" w:hAnsi="Arial" w:cs="Arial"/>
          <w:sz w:val="20"/>
          <w:szCs w:val="20"/>
          <w:lang w:val="en-US"/>
        </w:rPr>
        <w:t>Art. 15:</w:t>
      </w:r>
    </w:p>
    <w:p w14:paraId="1F2D8B13" w14:textId="77777777" w:rsidR="00DB66D9" w:rsidRPr="00DB66D9" w:rsidRDefault="00DB66D9" w:rsidP="00DB66D9">
      <w:pPr>
        <w:rPr>
          <w:rFonts w:ascii="Arial" w:hAnsi="Arial" w:cs="Arial"/>
          <w:sz w:val="20"/>
          <w:szCs w:val="20"/>
          <w:lang w:val="en-US"/>
        </w:rPr>
      </w:pPr>
    </w:p>
    <w:p w14:paraId="313D13FF" w14:textId="77777777" w:rsidR="00DB66D9" w:rsidRPr="00DB66D9" w:rsidRDefault="00DB66D9" w:rsidP="00DB66D9">
      <w:pPr>
        <w:rPr>
          <w:rFonts w:ascii="Arial" w:hAnsi="Arial" w:cs="Arial"/>
          <w:sz w:val="20"/>
          <w:szCs w:val="20"/>
          <w:lang w:val="en-US"/>
        </w:rPr>
      </w:pPr>
      <w:r w:rsidRPr="00DB66D9">
        <w:rPr>
          <w:rFonts w:ascii="Arial" w:hAnsi="Arial" w:cs="Arial"/>
          <w:sz w:val="20"/>
          <w:szCs w:val="20"/>
          <w:lang w:val="en-US"/>
        </w:rPr>
        <w:t>The President of the Association shall convene the meetings of the Board. He shall preside over the meetings. Minutes shall be kept of the Board meetings.</w:t>
      </w:r>
    </w:p>
    <w:p w14:paraId="0F34EB0A" w14:textId="77777777" w:rsidR="00DB66D9" w:rsidRPr="00DB66D9" w:rsidRDefault="00DB66D9" w:rsidP="00DB66D9">
      <w:pPr>
        <w:rPr>
          <w:rFonts w:ascii="Arial" w:hAnsi="Arial" w:cs="Arial"/>
          <w:sz w:val="20"/>
          <w:szCs w:val="20"/>
          <w:lang w:val="en-US"/>
        </w:rPr>
      </w:pPr>
    </w:p>
    <w:p w14:paraId="7C29AA75" w14:textId="77777777" w:rsidR="00DB66D9" w:rsidRPr="00DB66D9" w:rsidRDefault="00DB66D9" w:rsidP="00DB66D9">
      <w:pPr>
        <w:rPr>
          <w:rFonts w:ascii="Arial" w:hAnsi="Arial" w:cs="Arial"/>
          <w:sz w:val="20"/>
          <w:szCs w:val="20"/>
          <w:lang w:val="en-US"/>
        </w:rPr>
      </w:pPr>
    </w:p>
    <w:p w14:paraId="657D43D0" w14:textId="77777777" w:rsidR="00DB66D9" w:rsidRPr="00DB66D9" w:rsidRDefault="00DB66D9" w:rsidP="00DB66D9">
      <w:pPr>
        <w:jc w:val="center"/>
        <w:rPr>
          <w:rFonts w:ascii="Arial" w:hAnsi="Arial" w:cs="Arial"/>
          <w:sz w:val="20"/>
          <w:szCs w:val="20"/>
          <w:u w:val="single"/>
          <w:lang w:val="en-US"/>
        </w:rPr>
      </w:pPr>
      <w:r w:rsidRPr="00DB66D9">
        <w:rPr>
          <w:rFonts w:ascii="Arial" w:hAnsi="Arial" w:cs="Arial"/>
          <w:sz w:val="20"/>
          <w:szCs w:val="20"/>
          <w:u w:val="single"/>
          <w:lang w:val="en-US"/>
        </w:rPr>
        <w:t>C. Auditor</w:t>
      </w:r>
    </w:p>
    <w:p w14:paraId="119F5F67" w14:textId="77777777" w:rsidR="00DB66D9" w:rsidRPr="00DB66D9" w:rsidRDefault="00DB66D9" w:rsidP="00DB66D9">
      <w:pPr>
        <w:rPr>
          <w:rFonts w:ascii="Arial" w:hAnsi="Arial" w:cs="Arial"/>
          <w:sz w:val="20"/>
          <w:szCs w:val="20"/>
          <w:lang w:val="en-US"/>
        </w:rPr>
      </w:pPr>
    </w:p>
    <w:p w14:paraId="2A1BA7EB" w14:textId="77777777" w:rsidR="00DB66D9" w:rsidRPr="00DB66D9" w:rsidRDefault="00DB66D9" w:rsidP="00DB66D9">
      <w:pPr>
        <w:rPr>
          <w:rFonts w:ascii="Arial" w:hAnsi="Arial" w:cs="Arial"/>
          <w:sz w:val="20"/>
          <w:szCs w:val="20"/>
          <w:lang w:val="en-US"/>
        </w:rPr>
      </w:pPr>
    </w:p>
    <w:p w14:paraId="0205B060" w14:textId="77777777" w:rsidR="00DB66D9" w:rsidRPr="00DB66D9" w:rsidRDefault="00DB66D9" w:rsidP="00DB66D9">
      <w:pPr>
        <w:rPr>
          <w:rFonts w:ascii="Arial" w:hAnsi="Arial" w:cs="Arial"/>
          <w:sz w:val="20"/>
          <w:szCs w:val="20"/>
          <w:lang w:val="en-US"/>
        </w:rPr>
      </w:pPr>
      <w:r w:rsidRPr="00DB66D9">
        <w:rPr>
          <w:rFonts w:ascii="Arial" w:hAnsi="Arial" w:cs="Arial"/>
          <w:sz w:val="20"/>
          <w:szCs w:val="20"/>
          <w:lang w:val="en-US"/>
        </w:rPr>
        <w:t>Art. 16:</w:t>
      </w:r>
    </w:p>
    <w:p w14:paraId="2F4C09B9" w14:textId="77777777" w:rsidR="00DB66D9" w:rsidRPr="00DB66D9" w:rsidRDefault="00DB66D9" w:rsidP="00DB66D9">
      <w:pPr>
        <w:rPr>
          <w:rFonts w:ascii="Arial" w:hAnsi="Arial" w:cs="Arial"/>
          <w:sz w:val="20"/>
          <w:szCs w:val="20"/>
          <w:lang w:val="en-US"/>
        </w:rPr>
      </w:pPr>
    </w:p>
    <w:p w14:paraId="131DD68E" w14:textId="77777777" w:rsidR="00DB66D9" w:rsidRPr="00DB66D9" w:rsidRDefault="00DB66D9" w:rsidP="00DB66D9">
      <w:pPr>
        <w:rPr>
          <w:rFonts w:ascii="Arial" w:hAnsi="Arial" w:cs="Arial"/>
          <w:sz w:val="20"/>
          <w:szCs w:val="20"/>
          <w:lang w:val="en-US"/>
        </w:rPr>
      </w:pPr>
      <w:r w:rsidRPr="00DB66D9">
        <w:rPr>
          <w:rFonts w:ascii="Arial" w:hAnsi="Arial" w:cs="Arial"/>
          <w:sz w:val="20"/>
          <w:szCs w:val="20"/>
          <w:lang w:val="en-US"/>
        </w:rPr>
        <w:t>The Association Assembly shall elect one or two Auditors, hereinafter referred to as the Auditors, for a period of 2 years at a time on the proposal of the Association Board.</w:t>
      </w:r>
    </w:p>
    <w:p w14:paraId="7ABCAF9E" w14:textId="77777777" w:rsidR="00DB66D9" w:rsidRPr="00DB66D9" w:rsidRDefault="00DB66D9" w:rsidP="00DB66D9">
      <w:pPr>
        <w:rPr>
          <w:rFonts w:ascii="Arial" w:hAnsi="Arial" w:cs="Arial"/>
          <w:sz w:val="20"/>
          <w:szCs w:val="20"/>
          <w:lang w:val="en-US"/>
        </w:rPr>
      </w:pPr>
    </w:p>
    <w:p w14:paraId="33AA3CC8" w14:textId="77777777" w:rsidR="00DB66D9" w:rsidRPr="00DB66D9" w:rsidRDefault="00DB66D9" w:rsidP="00DB66D9">
      <w:pPr>
        <w:rPr>
          <w:rFonts w:ascii="Arial" w:hAnsi="Arial" w:cs="Arial"/>
          <w:sz w:val="20"/>
          <w:szCs w:val="20"/>
          <w:lang w:val="en-US"/>
        </w:rPr>
      </w:pPr>
    </w:p>
    <w:p w14:paraId="24EA8C37" w14:textId="77777777" w:rsidR="00DB66D9" w:rsidRPr="00DB66D9" w:rsidRDefault="00DB66D9" w:rsidP="00DB66D9">
      <w:pPr>
        <w:rPr>
          <w:rFonts w:ascii="Arial" w:hAnsi="Arial" w:cs="Arial"/>
          <w:sz w:val="20"/>
          <w:szCs w:val="20"/>
          <w:lang w:val="en-US"/>
        </w:rPr>
      </w:pPr>
      <w:r w:rsidRPr="00DB66D9">
        <w:rPr>
          <w:rFonts w:ascii="Arial" w:hAnsi="Arial" w:cs="Arial"/>
          <w:sz w:val="20"/>
          <w:szCs w:val="20"/>
          <w:lang w:val="en-US"/>
        </w:rPr>
        <w:t>Art. 17:</w:t>
      </w:r>
    </w:p>
    <w:p w14:paraId="5511DF5D" w14:textId="77777777" w:rsidR="00DB66D9" w:rsidRPr="00DB66D9" w:rsidRDefault="00DB66D9" w:rsidP="00DB66D9">
      <w:pPr>
        <w:rPr>
          <w:rFonts w:ascii="Arial" w:hAnsi="Arial" w:cs="Arial"/>
          <w:sz w:val="20"/>
          <w:szCs w:val="20"/>
          <w:lang w:val="en-US"/>
        </w:rPr>
      </w:pPr>
    </w:p>
    <w:p w14:paraId="29B2D445" w14:textId="77777777" w:rsidR="00DB66D9" w:rsidRPr="00DB66D9" w:rsidRDefault="00DB66D9" w:rsidP="00DB66D9">
      <w:pPr>
        <w:rPr>
          <w:rFonts w:ascii="Arial" w:hAnsi="Arial" w:cs="Arial"/>
          <w:sz w:val="20"/>
          <w:szCs w:val="20"/>
          <w:lang w:val="en-US"/>
        </w:rPr>
      </w:pPr>
      <w:r w:rsidRPr="00DB66D9">
        <w:rPr>
          <w:rFonts w:ascii="Arial" w:hAnsi="Arial" w:cs="Arial"/>
          <w:sz w:val="20"/>
          <w:szCs w:val="20"/>
          <w:lang w:val="en-US"/>
        </w:rPr>
        <w:t>The Auditors shall audit the financial management of the Association and the annual accounts. The Auditors shall report to the General Meeting of the Association.</w:t>
      </w:r>
    </w:p>
    <w:p w14:paraId="4C861A9B" w14:textId="77777777" w:rsidR="00DB66D9" w:rsidRPr="00DB66D9" w:rsidRDefault="00DB66D9" w:rsidP="00DB66D9">
      <w:pPr>
        <w:rPr>
          <w:rFonts w:ascii="Arial" w:hAnsi="Arial" w:cs="Arial"/>
          <w:sz w:val="20"/>
          <w:szCs w:val="20"/>
          <w:lang w:val="en-US"/>
        </w:rPr>
      </w:pPr>
    </w:p>
    <w:p w14:paraId="4FB78759" w14:textId="77777777" w:rsidR="00DB66D9" w:rsidRPr="00DB66D9" w:rsidRDefault="00DB66D9" w:rsidP="00DB66D9">
      <w:pPr>
        <w:rPr>
          <w:rFonts w:ascii="Arial" w:hAnsi="Arial" w:cs="Arial"/>
          <w:sz w:val="20"/>
          <w:szCs w:val="20"/>
          <w:lang w:val="en-US"/>
        </w:rPr>
      </w:pPr>
    </w:p>
    <w:p w14:paraId="4ED02F68" w14:textId="77777777" w:rsidR="00DB66D9" w:rsidRPr="00DB66D9" w:rsidRDefault="00DB66D9" w:rsidP="00DB66D9">
      <w:pPr>
        <w:jc w:val="center"/>
        <w:rPr>
          <w:rFonts w:ascii="Arial" w:hAnsi="Arial" w:cs="Arial"/>
          <w:b/>
          <w:bCs/>
          <w:sz w:val="20"/>
          <w:szCs w:val="20"/>
          <w:lang w:val="en-US"/>
        </w:rPr>
      </w:pPr>
      <w:r w:rsidRPr="00DB66D9">
        <w:rPr>
          <w:rFonts w:ascii="Arial" w:hAnsi="Arial" w:cs="Arial"/>
          <w:b/>
          <w:bCs/>
          <w:sz w:val="20"/>
          <w:szCs w:val="20"/>
          <w:lang w:val="en-US"/>
        </w:rPr>
        <w:t>IV. Liability</w:t>
      </w:r>
    </w:p>
    <w:p w14:paraId="23B78CF6" w14:textId="77777777" w:rsidR="00DB66D9" w:rsidRPr="00DB66D9" w:rsidRDefault="00DB66D9" w:rsidP="00DB66D9">
      <w:pPr>
        <w:rPr>
          <w:rFonts w:ascii="Arial" w:hAnsi="Arial" w:cs="Arial"/>
          <w:sz w:val="20"/>
          <w:szCs w:val="20"/>
          <w:lang w:val="en-US"/>
        </w:rPr>
      </w:pPr>
    </w:p>
    <w:p w14:paraId="53A78D96" w14:textId="77777777" w:rsidR="00DB66D9" w:rsidRPr="00DB66D9" w:rsidRDefault="00DB66D9" w:rsidP="00DB66D9">
      <w:pPr>
        <w:rPr>
          <w:rFonts w:ascii="Arial" w:hAnsi="Arial" w:cs="Arial"/>
          <w:sz w:val="20"/>
          <w:szCs w:val="20"/>
          <w:lang w:val="en-US"/>
        </w:rPr>
      </w:pPr>
      <w:r w:rsidRPr="00DB66D9">
        <w:rPr>
          <w:rFonts w:ascii="Arial" w:hAnsi="Arial" w:cs="Arial"/>
          <w:sz w:val="20"/>
          <w:szCs w:val="20"/>
          <w:lang w:val="en-US"/>
        </w:rPr>
        <w:t>Art. 18:</w:t>
      </w:r>
    </w:p>
    <w:p w14:paraId="5DEF93A0" w14:textId="77777777" w:rsidR="00DB66D9" w:rsidRPr="00DB66D9" w:rsidRDefault="00DB66D9" w:rsidP="00DB66D9">
      <w:pPr>
        <w:rPr>
          <w:rFonts w:ascii="Arial" w:hAnsi="Arial" w:cs="Arial"/>
          <w:sz w:val="20"/>
          <w:szCs w:val="20"/>
          <w:lang w:val="en-US"/>
        </w:rPr>
      </w:pPr>
    </w:p>
    <w:p w14:paraId="4AFF3CB0" w14:textId="77777777" w:rsidR="00DB66D9" w:rsidRPr="00DB66D9" w:rsidRDefault="00DB66D9" w:rsidP="00DB66D9">
      <w:pPr>
        <w:rPr>
          <w:rFonts w:ascii="Arial" w:hAnsi="Arial" w:cs="Arial"/>
          <w:sz w:val="20"/>
          <w:szCs w:val="20"/>
          <w:lang w:val="en-US"/>
        </w:rPr>
      </w:pPr>
      <w:r w:rsidRPr="00DB66D9">
        <w:rPr>
          <w:rFonts w:ascii="Arial" w:hAnsi="Arial" w:cs="Arial"/>
          <w:sz w:val="20"/>
          <w:szCs w:val="20"/>
          <w:lang w:val="en-US"/>
        </w:rPr>
        <w:t>Only the Association's assets shall be liable for the Association's debts. Personal liability of members is excluded.</w:t>
      </w:r>
    </w:p>
    <w:p w14:paraId="3CC8046E" w14:textId="770A16FA" w:rsidR="00DB66D9" w:rsidRDefault="00DB66D9" w:rsidP="00DB66D9">
      <w:pPr>
        <w:rPr>
          <w:rFonts w:ascii="Arial" w:hAnsi="Arial" w:cs="Arial"/>
          <w:sz w:val="20"/>
          <w:szCs w:val="20"/>
          <w:lang w:val="en-US"/>
        </w:rPr>
      </w:pPr>
      <w:r w:rsidRPr="00DB66D9">
        <w:rPr>
          <w:rFonts w:ascii="Arial" w:hAnsi="Arial" w:cs="Arial"/>
          <w:sz w:val="20"/>
          <w:szCs w:val="20"/>
          <w:lang w:val="en-US"/>
        </w:rPr>
        <w:t xml:space="preserve"> </w:t>
      </w:r>
    </w:p>
    <w:p w14:paraId="592078FE" w14:textId="4DCE91FF" w:rsidR="00DB66D9" w:rsidRDefault="00DB66D9" w:rsidP="00DB66D9">
      <w:pPr>
        <w:rPr>
          <w:rFonts w:ascii="Arial" w:hAnsi="Arial" w:cs="Arial"/>
          <w:sz w:val="20"/>
          <w:szCs w:val="20"/>
          <w:lang w:val="en-US"/>
        </w:rPr>
      </w:pPr>
    </w:p>
    <w:p w14:paraId="08C3C8CB" w14:textId="59FACF76" w:rsidR="00DB66D9" w:rsidRDefault="00DB66D9" w:rsidP="00DB66D9">
      <w:pPr>
        <w:rPr>
          <w:rFonts w:ascii="Arial" w:hAnsi="Arial" w:cs="Arial"/>
          <w:sz w:val="20"/>
          <w:szCs w:val="20"/>
          <w:lang w:val="en-US"/>
        </w:rPr>
      </w:pPr>
    </w:p>
    <w:p w14:paraId="05F5D928" w14:textId="43988D9A" w:rsidR="00DB66D9" w:rsidRDefault="00DB66D9" w:rsidP="00DB66D9">
      <w:pPr>
        <w:rPr>
          <w:rFonts w:ascii="Arial" w:hAnsi="Arial" w:cs="Arial"/>
          <w:sz w:val="20"/>
          <w:szCs w:val="20"/>
          <w:lang w:val="en-US"/>
        </w:rPr>
      </w:pPr>
    </w:p>
    <w:p w14:paraId="4E7D1E04" w14:textId="77777777" w:rsidR="00DB66D9" w:rsidRPr="00DB66D9" w:rsidRDefault="00DB66D9" w:rsidP="00DB66D9">
      <w:pPr>
        <w:rPr>
          <w:rFonts w:ascii="Arial" w:hAnsi="Arial" w:cs="Arial"/>
          <w:sz w:val="20"/>
          <w:szCs w:val="20"/>
          <w:lang w:val="en-US"/>
        </w:rPr>
      </w:pPr>
    </w:p>
    <w:p w14:paraId="605EB74B" w14:textId="77777777" w:rsidR="00DB66D9" w:rsidRPr="00DB66D9" w:rsidRDefault="00DB66D9" w:rsidP="00DB66D9">
      <w:pPr>
        <w:rPr>
          <w:rFonts w:ascii="Arial" w:hAnsi="Arial" w:cs="Arial"/>
          <w:sz w:val="20"/>
          <w:szCs w:val="20"/>
          <w:lang w:val="en-US"/>
        </w:rPr>
      </w:pPr>
    </w:p>
    <w:p w14:paraId="2CAA8F17" w14:textId="77777777" w:rsidR="00DB66D9" w:rsidRPr="00DB66D9" w:rsidRDefault="00DB66D9" w:rsidP="00DB66D9">
      <w:pPr>
        <w:jc w:val="center"/>
        <w:rPr>
          <w:rFonts w:ascii="Arial" w:hAnsi="Arial" w:cs="Arial"/>
          <w:b/>
          <w:bCs/>
          <w:sz w:val="20"/>
          <w:szCs w:val="20"/>
          <w:lang w:val="en-US"/>
        </w:rPr>
      </w:pPr>
      <w:r w:rsidRPr="00DB66D9">
        <w:rPr>
          <w:rFonts w:ascii="Arial" w:hAnsi="Arial" w:cs="Arial"/>
          <w:b/>
          <w:bCs/>
          <w:sz w:val="20"/>
          <w:szCs w:val="20"/>
          <w:lang w:val="en-US"/>
        </w:rPr>
        <w:t>V. Amendments to the Statutes and dissolution of the Association</w:t>
      </w:r>
    </w:p>
    <w:p w14:paraId="26402CD7" w14:textId="77777777" w:rsidR="00DB66D9" w:rsidRPr="00DB66D9" w:rsidRDefault="00DB66D9" w:rsidP="00DB66D9">
      <w:pPr>
        <w:rPr>
          <w:rFonts w:ascii="Arial" w:hAnsi="Arial" w:cs="Arial"/>
          <w:sz w:val="20"/>
          <w:szCs w:val="20"/>
          <w:lang w:val="en-US"/>
        </w:rPr>
      </w:pPr>
    </w:p>
    <w:p w14:paraId="0704F286" w14:textId="77777777" w:rsidR="00DB66D9" w:rsidRPr="00DB66D9" w:rsidRDefault="00DB66D9" w:rsidP="00DB66D9">
      <w:pPr>
        <w:rPr>
          <w:rFonts w:ascii="Arial" w:hAnsi="Arial" w:cs="Arial"/>
          <w:sz w:val="20"/>
          <w:szCs w:val="20"/>
          <w:lang w:val="en-US"/>
        </w:rPr>
      </w:pPr>
      <w:r w:rsidRPr="00DB66D9">
        <w:rPr>
          <w:rFonts w:ascii="Arial" w:hAnsi="Arial" w:cs="Arial"/>
          <w:sz w:val="20"/>
          <w:szCs w:val="20"/>
          <w:lang w:val="en-US"/>
        </w:rPr>
        <w:t>Art. 19:</w:t>
      </w:r>
    </w:p>
    <w:p w14:paraId="63D8BDEB" w14:textId="77777777" w:rsidR="00DB66D9" w:rsidRPr="00DB66D9" w:rsidRDefault="00DB66D9" w:rsidP="00DB66D9">
      <w:pPr>
        <w:rPr>
          <w:rFonts w:ascii="Arial" w:hAnsi="Arial" w:cs="Arial"/>
          <w:sz w:val="20"/>
          <w:szCs w:val="20"/>
          <w:lang w:val="en-US"/>
        </w:rPr>
      </w:pPr>
    </w:p>
    <w:p w14:paraId="0CFAC5E7" w14:textId="77777777" w:rsidR="00DB66D9" w:rsidRPr="00DB66D9" w:rsidRDefault="00DB66D9" w:rsidP="00DB66D9">
      <w:pPr>
        <w:rPr>
          <w:rFonts w:ascii="Arial" w:hAnsi="Arial" w:cs="Arial"/>
          <w:sz w:val="20"/>
          <w:szCs w:val="20"/>
          <w:lang w:val="en-US"/>
        </w:rPr>
      </w:pPr>
      <w:r w:rsidRPr="00DB66D9">
        <w:rPr>
          <w:rFonts w:ascii="Arial" w:hAnsi="Arial" w:cs="Arial"/>
          <w:sz w:val="20"/>
          <w:szCs w:val="20"/>
          <w:lang w:val="en-US"/>
        </w:rPr>
        <w:t>The Articles of Association may only be amended by resolution of the General Assembly of the Association and by a two-thirds majority of the members present.</w:t>
      </w:r>
    </w:p>
    <w:p w14:paraId="50C64F9B" w14:textId="77777777" w:rsidR="00DB66D9" w:rsidRPr="00DB66D9" w:rsidRDefault="00DB66D9" w:rsidP="00DB66D9">
      <w:pPr>
        <w:rPr>
          <w:rFonts w:ascii="Arial" w:hAnsi="Arial" w:cs="Arial"/>
          <w:sz w:val="20"/>
          <w:szCs w:val="20"/>
          <w:lang w:val="en-US"/>
        </w:rPr>
      </w:pPr>
    </w:p>
    <w:p w14:paraId="1909F903" w14:textId="77777777" w:rsidR="00DB66D9" w:rsidRPr="00DB66D9" w:rsidRDefault="00DB66D9" w:rsidP="00DB66D9">
      <w:pPr>
        <w:rPr>
          <w:rFonts w:ascii="Arial" w:hAnsi="Arial" w:cs="Arial"/>
          <w:sz w:val="20"/>
          <w:szCs w:val="20"/>
          <w:lang w:val="en-US"/>
        </w:rPr>
      </w:pPr>
    </w:p>
    <w:p w14:paraId="77BDC00C" w14:textId="62E8D395" w:rsidR="00DB66D9" w:rsidRPr="00DB66D9" w:rsidRDefault="00DB66D9" w:rsidP="00DB66D9">
      <w:pPr>
        <w:rPr>
          <w:rFonts w:ascii="Arial" w:hAnsi="Arial" w:cs="Arial"/>
          <w:sz w:val="20"/>
          <w:szCs w:val="20"/>
          <w:lang w:val="en-US"/>
        </w:rPr>
      </w:pPr>
      <w:r w:rsidRPr="00DB66D9">
        <w:rPr>
          <w:rFonts w:ascii="Arial" w:hAnsi="Arial" w:cs="Arial"/>
          <w:sz w:val="20"/>
          <w:szCs w:val="20"/>
          <w:lang w:val="en-US"/>
        </w:rPr>
        <w:lastRenderedPageBreak/>
        <w:t>Art. 20:</w:t>
      </w:r>
    </w:p>
    <w:p w14:paraId="457D7915" w14:textId="77777777" w:rsidR="00DB66D9" w:rsidRPr="00DB66D9" w:rsidRDefault="00DB66D9" w:rsidP="00DB66D9">
      <w:pPr>
        <w:rPr>
          <w:rFonts w:ascii="Arial" w:hAnsi="Arial" w:cs="Arial"/>
          <w:sz w:val="20"/>
          <w:szCs w:val="20"/>
          <w:lang w:val="en-US"/>
        </w:rPr>
      </w:pPr>
    </w:p>
    <w:p w14:paraId="799AE3AE" w14:textId="77777777" w:rsidR="00DB66D9" w:rsidRPr="00DB66D9" w:rsidRDefault="00DB66D9" w:rsidP="00DB66D9">
      <w:pPr>
        <w:rPr>
          <w:rFonts w:ascii="Arial" w:hAnsi="Arial" w:cs="Arial"/>
          <w:sz w:val="20"/>
          <w:szCs w:val="20"/>
          <w:lang w:val="en-US"/>
        </w:rPr>
      </w:pPr>
      <w:r w:rsidRPr="00DB66D9">
        <w:rPr>
          <w:rFonts w:ascii="Arial" w:hAnsi="Arial" w:cs="Arial"/>
          <w:sz w:val="20"/>
          <w:szCs w:val="20"/>
          <w:lang w:val="en-US"/>
        </w:rPr>
        <w:t>In the event of dissolution, the Board shall carry out the liquidation. The General Assembly shall decide on the use of the remaining assets.</w:t>
      </w:r>
    </w:p>
    <w:p w14:paraId="461D8E3C" w14:textId="77777777" w:rsidR="00DB66D9" w:rsidRPr="00DB66D9" w:rsidRDefault="00DB66D9" w:rsidP="00DB66D9">
      <w:pPr>
        <w:rPr>
          <w:rFonts w:ascii="Arial" w:hAnsi="Arial" w:cs="Arial"/>
          <w:sz w:val="20"/>
          <w:szCs w:val="20"/>
          <w:lang w:val="en-US"/>
        </w:rPr>
      </w:pPr>
    </w:p>
    <w:p w14:paraId="76E66FBB" w14:textId="77777777" w:rsidR="00DB66D9" w:rsidRPr="00DB66D9" w:rsidRDefault="00DB66D9" w:rsidP="00DB66D9">
      <w:pPr>
        <w:rPr>
          <w:rFonts w:ascii="Arial" w:hAnsi="Arial" w:cs="Arial"/>
          <w:sz w:val="20"/>
          <w:szCs w:val="20"/>
          <w:lang w:val="en-US"/>
        </w:rPr>
      </w:pPr>
      <w:r w:rsidRPr="00DB66D9">
        <w:rPr>
          <w:rFonts w:ascii="Arial" w:hAnsi="Arial" w:cs="Arial"/>
          <w:sz w:val="20"/>
          <w:szCs w:val="20"/>
          <w:lang w:val="en-US"/>
        </w:rPr>
        <w:t>They may only be used for the purpose of the Association (Art 2).</w:t>
      </w:r>
    </w:p>
    <w:p w14:paraId="01595445" w14:textId="77777777" w:rsidR="00DB66D9" w:rsidRPr="00DB66D9" w:rsidRDefault="00DB66D9" w:rsidP="00DB66D9">
      <w:pPr>
        <w:rPr>
          <w:rFonts w:ascii="Arial" w:hAnsi="Arial" w:cs="Arial"/>
          <w:sz w:val="20"/>
          <w:szCs w:val="20"/>
          <w:lang w:val="en-US"/>
        </w:rPr>
      </w:pPr>
    </w:p>
    <w:p w14:paraId="5B028DF1" w14:textId="77777777" w:rsidR="00DB66D9" w:rsidRPr="00DB66D9" w:rsidRDefault="00DB66D9" w:rsidP="00DB66D9">
      <w:pPr>
        <w:rPr>
          <w:rFonts w:ascii="Arial" w:hAnsi="Arial" w:cs="Arial"/>
          <w:sz w:val="20"/>
          <w:szCs w:val="20"/>
          <w:lang w:val="en-US"/>
        </w:rPr>
      </w:pPr>
    </w:p>
    <w:p w14:paraId="0C0C3D35" w14:textId="77777777" w:rsidR="00DB66D9" w:rsidRPr="00DB66D9" w:rsidRDefault="00DB66D9" w:rsidP="00DB66D9">
      <w:pPr>
        <w:rPr>
          <w:rFonts w:ascii="Arial" w:hAnsi="Arial" w:cs="Arial"/>
          <w:sz w:val="20"/>
          <w:szCs w:val="20"/>
          <w:lang w:val="en-US"/>
        </w:rPr>
      </w:pPr>
    </w:p>
    <w:p w14:paraId="4C94D359" w14:textId="77777777" w:rsidR="00DB66D9" w:rsidRPr="00DB66D9" w:rsidRDefault="00DB66D9" w:rsidP="00DB66D9">
      <w:pPr>
        <w:rPr>
          <w:rFonts w:ascii="Arial" w:hAnsi="Arial" w:cs="Arial"/>
          <w:sz w:val="20"/>
          <w:szCs w:val="20"/>
          <w:lang w:val="en-US"/>
        </w:rPr>
      </w:pPr>
      <w:r w:rsidRPr="00DB66D9">
        <w:rPr>
          <w:rFonts w:ascii="Arial" w:hAnsi="Arial" w:cs="Arial"/>
          <w:sz w:val="20"/>
          <w:szCs w:val="20"/>
          <w:lang w:val="en-US"/>
        </w:rPr>
        <w:t>Art. 21:</w:t>
      </w:r>
    </w:p>
    <w:p w14:paraId="047CE6E9" w14:textId="77777777" w:rsidR="00DB66D9" w:rsidRPr="00DB66D9" w:rsidRDefault="00DB66D9" w:rsidP="00DB66D9">
      <w:pPr>
        <w:rPr>
          <w:rFonts w:ascii="Arial" w:hAnsi="Arial" w:cs="Arial"/>
          <w:sz w:val="20"/>
          <w:szCs w:val="20"/>
          <w:lang w:val="en-US"/>
        </w:rPr>
      </w:pPr>
    </w:p>
    <w:p w14:paraId="46B3297F" w14:textId="77777777" w:rsidR="00DB66D9" w:rsidRPr="00DB66D9" w:rsidRDefault="00DB66D9" w:rsidP="00DB66D9">
      <w:pPr>
        <w:rPr>
          <w:rFonts w:ascii="Arial" w:hAnsi="Arial" w:cs="Arial"/>
          <w:sz w:val="20"/>
          <w:szCs w:val="20"/>
          <w:lang w:val="en-US"/>
        </w:rPr>
      </w:pPr>
      <w:r w:rsidRPr="00DB66D9">
        <w:rPr>
          <w:rFonts w:ascii="Arial" w:hAnsi="Arial" w:cs="Arial"/>
          <w:sz w:val="20"/>
          <w:szCs w:val="20"/>
          <w:lang w:val="en-US"/>
        </w:rPr>
        <w:t>The dissolution of the Association may be decided by a ballot of all registered members. This shall be done at the request of the Executive Committee or of at least one quarter of the registered members. The members shall be given a period of one month to cast their votes. The decision shall be taken by a two-thirds majority of the votes cast.</w:t>
      </w:r>
    </w:p>
    <w:p w14:paraId="624BD775" w14:textId="77777777" w:rsidR="00DB66D9" w:rsidRPr="00DB66D9" w:rsidRDefault="00DB66D9" w:rsidP="00DB66D9">
      <w:pPr>
        <w:rPr>
          <w:rFonts w:ascii="Arial" w:hAnsi="Arial" w:cs="Arial"/>
          <w:sz w:val="20"/>
          <w:szCs w:val="20"/>
          <w:lang w:val="en-US"/>
        </w:rPr>
      </w:pPr>
    </w:p>
    <w:p w14:paraId="12959A0B" w14:textId="77777777" w:rsidR="00DB66D9" w:rsidRPr="00DB66D9" w:rsidRDefault="00DB66D9" w:rsidP="00DB66D9">
      <w:pPr>
        <w:rPr>
          <w:rFonts w:ascii="Arial" w:hAnsi="Arial" w:cs="Arial"/>
          <w:sz w:val="20"/>
          <w:szCs w:val="20"/>
          <w:lang w:val="en-US"/>
        </w:rPr>
      </w:pPr>
      <w:r w:rsidRPr="00DB66D9">
        <w:rPr>
          <w:rFonts w:ascii="Arial" w:hAnsi="Arial" w:cs="Arial"/>
          <w:sz w:val="20"/>
          <w:szCs w:val="20"/>
          <w:lang w:val="en-US"/>
        </w:rPr>
        <w:t>The funds remaining after the dissolution of the Association shall be donated to an institution with the same or a similar purpose.</w:t>
      </w:r>
    </w:p>
    <w:p w14:paraId="1043591D" w14:textId="77777777" w:rsidR="00DB66D9" w:rsidRPr="00DB66D9" w:rsidRDefault="00DB66D9" w:rsidP="00DB66D9">
      <w:pPr>
        <w:rPr>
          <w:rFonts w:ascii="Arial" w:hAnsi="Arial" w:cs="Arial"/>
          <w:sz w:val="20"/>
          <w:szCs w:val="20"/>
          <w:lang w:val="en-US"/>
        </w:rPr>
      </w:pPr>
    </w:p>
    <w:p w14:paraId="02BE5B18" w14:textId="77777777" w:rsidR="00DB66D9" w:rsidRPr="00DB66D9" w:rsidRDefault="00DB66D9" w:rsidP="00DB66D9">
      <w:pPr>
        <w:rPr>
          <w:rFonts w:ascii="Arial" w:hAnsi="Arial" w:cs="Arial"/>
          <w:sz w:val="20"/>
          <w:szCs w:val="20"/>
          <w:lang w:val="en-US"/>
        </w:rPr>
      </w:pPr>
    </w:p>
    <w:p w14:paraId="5BB96BFA" w14:textId="77777777" w:rsidR="00DB66D9" w:rsidRPr="00DB66D9" w:rsidRDefault="00DB66D9" w:rsidP="00DB66D9">
      <w:pPr>
        <w:rPr>
          <w:rFonts w:ascii="Arial" w:hAnsi="Arial" w:cs="Arial"/>
          <w:sz w:val="20"/>
          <w:szCs w:val="20"/>
          <w:lang w:val="en-US"/>
        </w:rPr>
      </w:pPr>
    </w:p>
    <w:p w14:paraId="737041DE" w14:textId="77777777" w:rsidR="00DB66D9" w:rsidRPr="00DB66D9" w:rsidRDefault="00DB66D9" w:rsidP="00DB66D9">
      <w:pPr>
        <w:rPr>
          <w:rFonts w:ascii="Arial" w:hAnsi="Arial" w:cs="Arial"/>
          <w:sz w:val="20"/>
          <w:szCs w:val="20"/>
          <w:lang w:val="en-US"/>
        </w:rPr>
      </w:pPr>
    </w:p>
    <w:p w14:paraId="58E35FDE" w14:textId="349BCFA5" w:rsidR="006136ED" w:rsidRPr="00DB66D9" w:rsidRDefault="00DB66D9" w:rsidP="00DB66D9">
      <w:pPr>
        <w:rPr>
          <w:rFonts w:ascii="Arial" w:hAnsi="Arial" w:cs="Arial"/>
          <w:lang w:val="en-US"/>
        </w:rPr>
      </w:pPr>
      <w:r w:rsidRPr="00DB66D9">
        <w:rPr>
          <w:rFonts w:ascii="Arial" w:hAnsi="Arial" w:cs="Arial"/>
          <w:sz w:val="20"/>
          <w:szCs w:val="20"/>
          <w:lang w:val="en-US"/>
        </w:rPr>
        <w:t>Adopted at the Founding Assembly of 7 June 1994 in Berne; amended at the General Assembly of 22 January 2004 in Zurich and at the General Assembly of 7 April 2016 in Z</w:t>
      </w:r>
      <w:r w:rsidRPr="00DB66D9">
        <w:rPr>
          <w:rFonts w:ascii="Arial" w:hAnsi="Arial" w:cs="Arial"/>
          <w:lang w:val="en-US"/>
        </w:rPr>
        <w:t>urich.</w:t>
      </w:r>
    </w:p>
    <w:sectPr w:rsidR="006136ED" w:rsidRPr="00DB66D9" w:rsidSect="0024721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0A538E"/>
    <w:multiLevelType w:val="hybridMultilevel"/>
    <w:tmpl w:val="02002030"/>
    <w:lvl w:ilvl="0" w:tplc="AF0872F8">
      <w:start w:val="1"/>
      <w:numFmt w:val="upperLetter"/>
      <w:lvlText w:val="%1."/>
      <w:lvlJc w:val="left"/>
      <w:pPr>
        <w:ind w:left="1428" w:hanging="72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6D9"/>
    <w:rsid w:val="0024721A"/>
    <w:rsid w:val="00307104"/>
    <w:rsid w:val="00532C1D"/>
    <w:rsid w:val="006136ED"/>
    <w:rsid w:val="00DB66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FF3BC6E"/>
  <w15:chartTrackingRefBased/>
  <w15:docId w15:val="{7B5B4722-C001-A948-8565-8D2204F5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B6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805</Words>
  <Characters>5075</Characters>
  <Application>Microsoft Office Word</Application>
  <DocSecurity>0</DocSecurity>
  <Lines>42</Lines>
  <Paragraphs>11</Paragraphs>
  <ScaleCrop>false</ScaleCrop>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Freunde Galapagos</dc:creator>
  <cp:keywords/>
  <dc:description/>
  <cp:lastModifiedBy>Freunde Galapagos</cp:lastModifiedBy>
  <cp:revision>1</cp:revision>
  <dcterms:created xsi:type="dcterms:W3CDTF">2021-01-13T15:25:00Z</dcterms:created>
  <dcterms:modified xsi:type="dcterms:W3CDTF">2021-01-13T15:40:00Z</dcterms:modified>
</cp:coreProperties>
</file>